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1" w:rsidRPr="006E01AB" w:rsidRDefault="002A3131" w:rsidP="002A3131">
      <w:pPr>
        <w:spacing w:line="0" w:lineRule="atLeast"/>
        <w:rPr>
          <w:rFonts w:eastAsia="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E01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DDF28" wp14:editId="2906D288">
                <wp:simplePos x="0" y="0"/>
                <wp:positionH relativeFrom="column">
                  <wp:posOffset>20955</wp:posOffset>
                </wp:positionH>
                <wp:positionV relativeFrom="paragraph">
                  <wp:posOffset>-109855</wp:posOffset>
                </wp:positionV>
                <wp:extent cx="647065" cy="260985"/>
                <wp:effectExtent l="0" t="0" r="19685" b="24765"/>
                <wp:wrapNone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131" w:rsidRPr="00AA51A6" w:rsidRDefault="002A3131" w:rsidP="002A313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DF28" id="_x0000_t202" coordsize="21600,21600" o:spt="202" path="m,l,21600r21600,l21600,xe">
                <v:stroke joinstyle="miter"/>
                <v:path gradientshapeok="t" o:connecttype="rect"/>
              </v:shapetype>
              <v:shape id="文字方塊 203" o:spid="_x0000_s1026" type="#_x0000_t202" style="position:absolute;margin-left:1.65pt;margin-top:-8.65pt;width:50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" strokeweight=".25pt">
                <v:shadow color="#868686"/>
                <v:textbox>
                  <w:txbxContent>
                    <w:p w:rsidR="002A3131" w:rsidRPr="00AA51A6" w:rsidRDefault="002A3131" w:rsidP="002A3131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2A3131" w:rsidRDefault="00324BC8" w:rsidP="002A3131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德育護理健康學院</w:t>
      </w:r>
      <w:r w:rsidR="002A3131" w:rsidRPr="00D74F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五專護理科</w:t>
      </w:r>
    </w:p>
    <w:p w:rsidR="002A3131" w:rsidRPr="006E01AB" w:rsidRDefault="002A3131" w:rsidP="002A3131">
      <w:pPr>
        <w:autoSpaceDE w:val="0"/>
        <w:autoSpaceDN w:val="0"/>
        <w:adjustRightInd w:val="0"/>
        <w:spacing w:line="500" w:lineRule="exact"/>
        <w:jc w:val="center"/>
        <w:outlineLvl w:val="3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" w:name="_Toc136799985"/>
      <w:r w:rsidRPr="006E01AB">
        <w:rPr>
          <w:rFonts w:eastAsia="標楷體" w:hint="eastAsia"/>
          <w:b/>
          <w:bCs/>
          <w:color w:val="000000" w:themeColor="text1"/>
          <w:sz w:val="32"/>
          <w:szCs w:val="32"/>
        </w:rPr>
        <w:t>產科護理學實習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  <w:r w:rsidRPr="006E01A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成績總表</w:t>
      </w:r>
      <w:bookmarkEnd w:id="1"/>
    </w:p>
    <w:p w:rsidR="002A3131" w:rsidRPr="006E01AB" w:rsidRDefault="002A3131" w:rsidP="002A3131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p w:rsidR="002A3131" w:rsidRPr="006E01AB" w:rsidRDefault="002A3131" w:rsidP="002A3131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6E01AB">
        <w:rPr>
          <w:rFonts w:ascii="標楷體" w:eastAsia="標楷體" w:hAnsi="標楷體" w:hint="eastAsia"/>
          <w:b/>
          <w:color w:val="000000" w:themeColor="text1"/>
        </w:rPr>
        <w:t>實習機構與單位：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 學分數： 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  實習時數：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2A3131" w:rsidRPr="006E01AB" w:rsidRDefault="002A3131" w:rsidP="002A3131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6E01AB">
        <w:rPr>
          <w:rFonts w:ascii="標楷體" w:eastAsia="標楷體" w:hAnsi="標楷體" w:hint="eastAsia"/>
          <w:b/>
          <w:color w:val="000000" w:themeColor="text1"/>
        </w:rPr>
        <w:t>實習期間：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年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月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Pr="006E01AB">
        <w:rPr>
          <w:rFonts w:ascii="標楷體" w:eastAsia="標楷體" w:hAnsi="標楷體" w:hint="eastAsia"/>
          <w:b/>
          <w:color w:val="000000" w:themeColor="text1"/>
        </w:rPr>
        <w:t xml:space="preserve">  至   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年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月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Pr="006E01AB">
        <w:rPr>
          <w:rFonts w:ascii="標楷體" w:eastAsia="標楷體" w:hAnsi="標楷體" w:hint="eastAsia"/>
          <w:b/>
          <w:color w:val="000000" w:themeColor="text1"/>
        </w:rPr>
        <w:t>日</w:t>
      </w:r>
    </w:p>
    <w:p w:rsidR="002A3131" w:rsidRPr="006E01AB" w:rsidRDefault="002A3131" w:rsidP="002A3131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b/>
          <w:bCs/>
          <w:color w:val="000000" w:themeColor="text1"/>
          <w:sz w:val="32"/>
          <w:szCs w:val="32"/>
        </w:rPr>
      </w:pPr>
      <w:r w:rsidRPr="006E01AB">
        <w:rPr>
          <w:rFonts w:ascii="標楷體" w:eastAsia="標楷體" w:hAnsi="標楷體" w:hint="eastAsia"/>
          <w:b/>
          <w:color w:val="000000" w:themeColor="text1"/>
        </w:rPr>
        <w:t>實習指導老師簽名：</w:t>
      </w:r>
      <w:r w:rsidRPr="006E01AB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89"/>
        <w:gridCol w:w="1388"/>
        <w:gridCol w:w="1389"/>
        <w:gridCol w:w="1388"/>
        <w:gridCol w:w="1389"/>
        <w:gridCol w:w="1389"/>
      </w:tblGrid>
      <w:tr w:rsidR="002A3131" w:rsidRPr="006E01AB" w:rsidTr="00704238">
        <w:trPr>
          <w:jc w:val="center"/>
        </w:trPr>
        <w:tc>
          <w:tcPr>
            <w:tcW w:w="1388" w:type="dxa"/>
            <w:vMerge w:val="restart"/>
            <w:shd w:val="clear" w:color="auto" w:fill="auto"/>
          </w:tcPr>
          <w:p w:rsidR="002A3131" w:rsidRPr="006E01AB" w:rsidRDefault="002A3131" w:rsidP="00704238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姓名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學號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A3131" w:rsidRPr="006E01AB" w:rsidRDefault="002A3131" w:rsidP="00704238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臨床護理</w:t>
            </w:r>
          </w:p>
          <w:p w:rsidR="002A3131" w:rsidRPr="006E01AB" w:rsidRDefault="002A3131" w:rsidP="00704238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60%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2A3131" w:rsidRPr="006E01AB" w:rsidRDefault="002A3131" w:rsidP="00704238">
            <w:pPr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專業報告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15%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週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心得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</w:p>
          <w:p w:rsidR="002A3131" w:rsidRPr="006E01AB" w:rsidRDefault="002A3131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總心得</w:t>
            </w: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   5%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考試</w:t>
            </w:r>
          </w:p>
          <w:p w:rsidR="002A3131" w:rsidRPr="006E01AB" w:rsidRDefault="002A3131" w:rsidP="00704238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A3131" w:rsidRPr="006E01AB" w:rsidRDefault="002A3131" w:rsidP="00704238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總分</w:t>
            </w: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vMerge/>
            <w:shd w:val="clear" w:color="auto" w:fill="auto"/>
          </w:tcPr>
          <w:p w:rsidR="002A3131" w:rsidRPr="006E01AB" w:rsidRDefault="002A3131" w:rsidP="00704238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A3131" w:rsidRPr="006E01AB" w:rsidRDefault="002A3131" w:rsidP="00704238">
            <w:pPr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溝通實錄</w:t>
            </w:r>
          </w:p>
          <w:p w:rsidR="002A3131" w:rsidRPr="006E01AB" w:rsidRDefault="002A3131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5%</w:t>
            </w: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個案報告</w:t>
            </w:r>
          </w:p>
          <w:p w:rsidR="002A3131" w:rsidRPr="006E01AB" w:rsidRDefault="002A3131" w:rsidP="007042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10%</w:t>
            </w:r>
          </w:p>
        </w:tc>
        <w:tc>
          <w:tcPr>
            <w:tcW w:w="1388" w:type="dxa"/>
            <w:vMerge/>
            <w:shd w:val="clear" w:color="auto" w:fill="auto"/>
          </w:tcPr>
          <w:p w:rsidR="002A3131" w:rsidRPr="006E01AB" w:rsidRDefault="002A3131" w:rsidP="00704238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A3131" w:rsidRPr="006E01AB" w:rsidRDefault="002A3131" w:rsidP="00704238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A3131" w:rsidRPr="006E01AB" w:rsidRDefault="002A3131" w:rsidP="00704238">
            <w:pPr>
              <w:spacing w:beforeLines="50" w:before="180" w:line="48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A3131" w:rsidRPr="006E01AB" w:rsidTr="00704238">
        <w:trPr>
          <w:trHeight w:val="598"/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8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</w:tcPr>
          <w:p w:rsidR="002A3131" w:rsidRPr="006E01AB" w:rsidRDefault="002A3131" w:rsidP="00704238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tabs>
          <w:tab w:val="left" w:pos="4536"/>
        </w:tabs>
        <w:adjustRightInd w:val="0"/>
        <w:snapToGrid w:val="0"/>
        <w:spacing w:beforeLines="50" w:before="180" w:line="360" w:lineRule="auto"/>
        <w:jc w:val="both"/>
        <w:rPr>
          <w:rFonts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說明</w:t>
      </w:r>
      <w:r w:rsidRPr="006E01AB">
        <w:rPr>
          <w:rFonts w:eastAsia="標楷體"/>
          <w:color w:val="000000" w:themeColor="text1"/>
        </w:rPr>
        <w:t>:1.</w:t>
      </w:r>
      <w:r w:rsidRPr="006E01AB">
        <w:rPr>
          <w:rFonts w:eastAsia="標楷體" w:hAnsi="標楷體" w:hint="eastAsia"/>
          <w:color w:val="000000" w:themeColor="text1"/>
        </w:rPr>
        <w:t>臨床指導老師須將</w:t>
      </w:r>
      <w:r w:rsidRPr="006E01AB">
        <w:rPr>
          <w:rFonts w:eastAsia="標楷體"/>
          <w:color w:val="000000" w:themeColor="text1"/>
        </w:rPr>
        <w:t>(1)</w:t>
      </w:r>
      <w:r w:rsidRPr="006E01AB">
        <w:rPr>
          <w:rFonts w:eastAsia="標楷體" w:hint="eastAsia"/>
          <w:color w:val="000000" w:themeColor="text1"/>
        </w:rPr>
        <w:t>實習</w:t>
      </w:r>
      <w:r w:rsidRPr="006E01AB">
        <w:rPr>
          <w:rFonts w:eastAsia="標楷體" w:hAnsi="標楷體" w:hint="eastAsia"/>
          <w:color w:val="000000" w:themeColor="text1"/>
        </w:rPr>
        <w:t>成績總表</w:t>
      </w:r>
      <w:r w:rsidRPr="006E01AB">
        <w:rPr>
          <w:rFonts w:eastAsia="標楷體"/>
          <w:color w:val="000000" w:themeColor="text1"/>
        </w:rPr>
        <w:t>(</w:t>
      </w:r>
      <w:r w:rsidRPr="006E01AB">
        <w:rPr>
          <w:rFonts w:eastAsia="標楷體" w:hint="eastAsia"/>
          <w:color w:val="000000" w:themeColor="text1"/>
        </w:rPr>
        <w:t>本表</w:t>
      </w:r>
      <w:r w:rsidRPr="006E01AB">
        <w:rPr>
          <w:rFonts w:ascii="標楷體" w:eastAsia="標楷體" w:hAnsi="標楷體"/>
          <w:color w:val="000000" w:themeColor="text1"/>
        </w:rPr>
        <w:t>)</w:t>
      </w:r>
      <w:r w:rsidRPr="006E01AB">
        <w:rPr>
          <w:rFonts w:ascii="標楷體" w:eastAsia="標楷體" w:hAnsi="標楷體" w:hint="eastAsia"/>
          <w:color w:val="000000" w:themeColor="text1"/>
        </w:rPr>
        <w:t>；</w:t>
      </w:r>
      <w:r w:rsidRPr="006E01AB">
        <w:rPr>
          <w:rFonts w:eastAsia="標楷體"/>
          <w:color w:val="000000" w:themeColor="text1"/>
        </w:rPr>
        <w:t>(2)</w:t>
      </w:r>
      <w:r w:rsidRPr="006E01AB">
        <w:rPr>
          <w:rFonts w:eastAsia="標楷體" w:hint="eastAsia"/>
          <w:color w:val="000000" w:themeColor="text1"/>
        </w:rPr>
        <w:t>各科臨床實習成績考核</w:t>
      </w:r>
      <w:r w:rsidRPr="006E01AB">
        <w:rPr>
          <w:rFonts w:eastAsia="標楷體" w:hAnsi="標楷體" w:hint="eastAsia"/>
          <w:color w:val="000000" w:themeColor="text1"/>
        </w:rPr>
        <w:t>表；</w:t>
      </w:r>
      <w:r w:rsidRPr="006E01AB">
        <w:rPr>
          <w:rFonts w:eastAsia="標楷體"/>
          <w:color w:val="000000" w:themeColor="text1"/>
        </w:rPr>
        <w:t>(3)</w:t>
      </w:r>
      <w:r w:rsidRPr="006E01AB">
        <w:rPr>
          <w:rFonts w:eastAsia="標楷體" w:hAnsi="標楷體" w:hint="eastAsia"/>
          <w:color w:val="000000" w:themeColor="text1"/>
        </w:rPr>
        <w:t>實習指導</w:t>
      </w:r>
    </w:p>
    <w:p w:rsidR="002A3131" w:rsidRPr="006E01AB" w:rsidRDefault="002A3131" w:rsidP="002A3131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     </w:t>
      </w:r>
      <w:r w:rsidRPr="006E01AB">
        <w:rPr>
          <w:rFonts w:eastAsia="標楷體" w:hAnsi="標楷體" w:hint="eastAsia"/>
          <w:color w:val="000000" w:themeColor="text1"/>
        </w:rPr>
        <w:t>日誌；</w:t>
      </w:r>
      <w:r w:rsidRPr="006E01AB">
        <w:rPr>
          <w:rFonts w:eastAsia="標楷體" w:hAnsi="標楷體"/>
          <w:color w:val="000000" w:themeColor="text1"/>
        </w:rPr>
        <w:t>(4)</w:t>
      </w:r>
      <w:r w:rsidRPr="006E01AB">
        <w:rPr>
          <w:rFonts w:eastAsia="標楷體" w:hAnsi="標楷體" w:hint="eastAsia"/>
          <w:color w:val="000000" w:themeColor="text1"/>
        </w:rPr>
        <w:t>實習單位評值會議記錄；</w:t>
      </w:r>
      <w:r w:rsidRPr="006E01AB">
        <w:rPr>
          <w:rFonts w:eastAsia="標楷體" w:hAnsi="標楷體"/>
          <w:color w:val="000000" w:themeColor="text1"/>
        </w:rPr>
        <w:t>(5)</w:t>
      </w:r>
      <w:r w:rsidRPr="006E01AB">
        <w:rPr>
          <w:rFonts w:eastAsia="標楷體" w:hAnsi="標楷體" w:hint="eastAsia"/>
          <w:color w:val="000000" w:themeColor="text1"/>
        </w:rPr>
        <w:t>特殊</w:t>
      </w:r>
      <w:r w:rsidRPr="006E01AB">
        <w:rPr>
          <w:rFonts w:eastAsia="標楷體" w:hAnsi="標楷體"/>
          <w:color w:val="000000" w:themeColor="text1"/>
        </w:rPr>
        <w:t>/</w:t>
      </w:r>
      <w:r w:rsidRPr="006E01AB">
        <w:rPr>
          <w:rFonts w:eastAsia="標楷體" w:hAnsi="標楷體" w:hint="eastAsia"/>
          <w:color w:val="000000" w:themeColor="text1"/>
        </w:rPr>
        <w:t>異常事件紀錄</w:t>
      </w:r>
      <w:r w:rsidRPr="006E01AB">
        <w:rPr>
          <w:rFonts w:eastAsia="標楷體" w:hAnsi="標楷體"/>
          <w:color w:val="000000" w:themeColor="text1"/>
        </w:rPr>
        <w:t>(</w:t>
      </w:r>
      <w:r w:rsidRPr="006E01AB">
        <w:rPr>
          <w:rFonts w:eastAsia="標楷體" w:hAnsi="標楷體" w:hint="eastAsia"/>
          <w:color w:val="000000" w:themeColor="text1"/>
        </w:rPr>
        <w:t>視情況而定</w:t>
      </w:r>
      <w:r w:rsidRPr="006E01AB">
        <w:rPr>
          <w:rFonts w:ascii="標楷體" w:eastAsia="標楷體" w:hAnsi="標楷體"/>
          <w:color w:val="000000" w:themeColor="text1"/>
        </w:rPr>
        <w:t>)</w:t>
      </w:r>
      <w:r w:rsidRPr="006E01AB">
        <w:rPr>
          <w:rFonts w:ascii="標楷體" w:eastAsia="標楷體" w:hAnsi="標楷體" w:hint="eastAsia"/>
          <w:color w:val="000000" w:themeColor="text1"/>
        </w:rPr>
        <w:t>；</w:t>
      </w:r>
      <w:r w:rsidRPr="006E01AB">
        <w:rPr>
          <w:rFonts w:eastAsia="標楷體" w:hAnsi="標楷體"/>
          <w:color w:val="000000" w:themeColor="text1"/>
        </w:rPr>
        <w:t>(6)</w:t>
      </w:r>
      <w:r w:rsidRPr="006E01AB">
        <w:rPr>
          <w:rFonts w:eastAsia="標楷體" w:hAnsi="標楷體" w:hint="eastAsia"/>
          <w:color w:val="000000" w:themeColor="text1"/>
        </w:rPr>
        <w:t>時數統計表</w:t>
      </w:r>
    </w:p>
    <w:p w:rsidR="002A3131" w:rsidRPr="006E01AB" w:rsidRDefault="002A3131" w:rsidP="002A3131">
      <w:pPr>
        <w:tabs>
          <w:tab w:val="left" w:pos="4536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 xml:space="preserve">      </w:t>
      </w:r>
      <w:r w:rsidRPr="006E01AB">
        <w:rPr>
          <w:rFonts w:eastAsia="標楷體" w:hAnsi="標楷體" w:hint="eastAsia"/>
          <w:color w:val="000000" w:themeColor="text1"/>
        </w:rPr>
        <w:t>交回實習組。</w:t>
      </w:r>
      <w:r w:rsidRPr="006E01AB">
        <w:rPr>
          <w:rFonts w:eastAsia="標楷體" w:hAnsi="標楷體" w:hint="eastAsia"/>
          <w:color w:val="000000" w:themeColor="text1"/>
        </w:rPr>
        <w:t xml:space="preserve">                     </w:t>
      </w:r>
    </w:p>
    <w:p w:rsidR="002A3131" w:rsidRPr="006E01AB" w:rsidRDefault="002A3131" w:rsidP="002A3131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2.</w:t>
      </w:r>
      <w:r w:rsidRPr="006E01AB">
        <w:rPr>
          <w:rFonts w:eastAsia="標楷體" w:hint="eastAsia"/>
          <w:color w:val="000000" w:themeColor="text1"/>
        </w:rPr>
        <w:t>成績呈現方式：分數呈現請書寫為「分子</w:t>
      </w:r>
      <w:r w:rsidRPr="006E01AB">
        <w:rPr>
          <w:rFonts w:eastAsia="標楷體"/>
          <w:color w:val="000000" w:themeColor="text1"/>
        </w:rPr>
        <w:t>/</w:t>
      </w:r>
      <w:r w:rsidRPr="006E01AB">
        <w:rPr>
          <w:rFonts w:eastAsia="標楷體" w:hint="eastAsia"/>
          <w:color w:val="000000" w:themeColor="text1"/>
        </w:rPr>
        <w:t>分母」的方式，分子為以</w:t>
      </w:r>
      <w:r w:rsidRPr="006E01AB">
        <w:rPr>
          <w:rFonts w:eastAsia="標楷體"/>
          <w:color w:val="000000" w:themeColor="text1"/>
        </w:rPr>
        <w:t>100</w:t>
      </w:r>
      <w:r w:rsidRPr="006E01AB">
        <w:rPr>
          <w:rFonts w:eastAsia="標楷體" w:hint="eastAsia"/>
          <w:color w:val="000000" w:themeColor="text1"/>
        </w:rPr>
        <w:t>分計的該項目</w:t>
      </w:r>
    </w:p>
    <w:p w:rsidR="002A3131" w:rsidRPr="006E01AB" w:rsidRDefault="002A3131" w:rsidP="002A3131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E01AB">
        <w:rPr>
          <w:rFonts w:eastAsia="標楷體" w:hint="eastAsia"/>
          <w:color w:val="000000" w:themeColor="text1"/>
        </w:rPr>
        <w:t xml:space="preserve">       </w:t>
      </w:r>
      <w:r w:rsidRPr="006E01AB">
        <w:rPr>
          <w:rFonts w:eastAsia="標楷體" w:hint="eastAsia"/>
          <w:color w:val="000000" w:themeColor="text1"/>
        </w:rPr>
        <w:t>原始成績；分母則為該項分數乗上配分百分比的得分（四捨五入後取小數點後一位）</w:t>
      </w:r>
      <w:r w:rsidRPr="006E01AB">
        <w:rPr>
          <w:rFonts w:ascii="標楷體" w:eastAsia="標楷體" w:hAnsi="標楷體" w:hint="eastAsia"/>
          <w:color w:val="000000" w:themeColor="text1"/>
        </w:rPr>
        <w:t>。</w:t>
      </w:r>
    </w:p>
    <w:p w:rsidR="002A3131" w:rsidRPr="006E01AB" w:rsidRDefault="002A3131" w:rsidP="002A3131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 xml:space="preserve">     3.</w:t>
      </w:r>
      <w:r w:rsidRPr="006E01AB">
        <w:rPr>
          <w:rFonts w:eastAsia="標楷體" w:hint="eastAsia"/>
          <w:color w:val="000000" w:themeColor="text1"/>
        </w:rPr>
        <w:t>評量項目一</w:t>
      </w:r>
      <w:r w:rsidRPr="006E01AB">
        <w:rPr>
          <w:rFonts w:eastAsia="標楷體"/>
          <w:color w:val="000000" w:themeColor="text1"/>
        </w:rPr>
        <w:t>~</w:t>
      </w:r>
      <w:r w:rsidRPr="006E01AB">
        <w:rPr>
          <w:rFonts w:eastAsia="標楷體" w:hint="eastAsia"/>
          <w:color w:val="000000" w:themeColor="text1"/>
        </w:rPr>
        <w:t>五的</w:t>
      </w:r>
      <w:r w:rsidRPr="006E01AB">
        <w:rPr>
          <w:rFonts w:ascii="標楷體" w:eastAsia="標楷體" w:hAnsi="標楷體" w:hint="eastAsia"/>
          <w:color w:val="000000" w:themeColor="text1"/>
        </w:rPr>
        <w:t>欄位可依各科考核方式呈現（有幾項就填幾項，不一定都是五項），</w:t>
      </w:r>
    </w:p>
    <w:p w:rsidR="002A3131" w:rsidRPr="006E01AB" w:rsidRDefault="002A3131" w:rsidP="002A3131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    百分比依各科考核的內容自行填入，總分四捨五入取整數。</w:t>
      </w:r>
    </w:p>
    <w:p w:rsidR="002A3131" w:rsidRPr="006E01AB" w:rsidRDefault="002A3131" w:rsidP="002A3131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A3131" w:rsidRPr="006E01AB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  <w:r w:rsidRPr="006E01AB">
        <w:rPr>
          <w:rFonts w:ascii="標楷體" w:eastAsia="標楷體" w:hAnsi="標楷體"/>
          <w:color w:val="000000" w:themeColor="text1"/>
        </w:rPr>
        <w:t xml:space="preserve">     4.</w:t>
      </w:r>
      <w:r w:rsidRPr="006E01AB">
        <w:rPr>
          <w:rFonts w:ascii="標楷體" w:eastAsia="標楷體" w:hAnsi="標楷體" w:hint="eastAsia"/>
          <w:color w:val="000000" w:themeColor="text1"/>
        </w:rPr>
        <w:t>護理系傳真（</w:t>
      </w:r>
      <w:r w:rsidRPr="006E01AB">
        <w:rPr>
          <w:rFonts w:ascii="標楷體" w:eastAsia="標楷體" w:hAnsi="標楷體"/>
          <w:color w:val="000000" w:themeColor="text1"/>
        </w:rPr>
        <w:t>02</w:t>
      </w:r>
      <w:r w:rsidRPr="006E01AB">
        <w:rPr>
          <w:rFonts w:ascii="標楷體" w:eastAsia="標楷體" w:hAnsi="標楷體" w:hint="eastAsia"/>
          <w:color w:val="000000" w:themeColor="text1"/>
        </w:rPr>
        <w:t>）</w:t>
      </w:r>
      <w:r w:rsidRPr="006E01AB">
        <w:rPr>
          <w:rFonts w:ascii="標楷體" w:eastAsia="標楷體" w:hAnsi="標楷體"/>
          <w:color w:val="000000" w:themeColor="text1"/>
        </w:rPr>
        <w:t>2437-5598</w:t>
      </w:r>
      <w:r w:rsidRPr="006E01AB">
        <w:rPr>
          <w:rFonts w:ascii="標楷體" w:eastAsia="標楷體" w:hAnsi="標楷體" w:hint="eastAsia"/>
          <w:color w:val="000000" w:themeColor="text1"/>
        </w:rPr>
        <w:t>。</w:t>
      </w:r>
    </w:p>
    <w:p w:rsidR="002A3131" w:rsidRPr="006E01AB" w:rsidRDefault="002A3131" w:rsidP="002A3131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A3131" w:rsidRDefault="002A3131" w:rsidP="002A3131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E01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76C73" wp14:editId="4E981E5D">
                <wp:simplePos x="0" y="0"/>
                <wp:positionH relativeFrom="column">
                  <wp:posOffset>-635</wp:posOffset>
                </wp:positionH>
                <wp:positionV relativeFrom="paragraph">
                  <wp:posOffset>-351790</wp:posOffset>
                </wp:positionV>
                <wp:extent cx="647065" cy="260985"/>
                <wp:effectExtent l="0" t="0" r="19685" b="24765"/>
                <wp:wrapNone/>
                <wp:docPr id="205" name="文字方塊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131" w:rsidRPr="00AA51A6" w:rsidRDefault="002A3131" w:rsidP="002A313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6C73" id="文字方塊 205" o:spid="_x0000_s1027" type="#_x0000_t202" style="position:absolute;left:0;text-align:left;margin-left:-.05pt;margin-top:-27.7pt;width:50.9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" strokeweight=".25pt">
                <v:shadow color="#868686"/>
                <v:textbox>
                  <w:txbxContent>
                    <w:p w:rsidR="002A3131" w:rsidRPr="00AA51A6" w:rsidRDefault="002A3131" w:rsidP="002A3131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24B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德育護理健康學院</w:t>
      </w:r>
      <w:r w:rsidRPr="00D74F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五專護理科</w:t>
      </w:r>
    </w:p>
    <w:p w:rsidR="002A3131" w:rsidRPr="006E01AB" w:rsidRDefault="002A3131" w:rsidP="002A3131">
      <w:pPr>
        <w:spacing w:afterLines="50" w:after="180" w:line="440" w:lineRule="exact"/>
        <w:jc w:val="center"/>
        <w:outlineLvl w:val="3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2" w:name="_Toc136799986"/>
      <w:r w:rsidRPr="006E01A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產科護理學</w:t>
      </w:r>
      <w:r w:rsidRPr="00B50BF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  <w:r w:rsidRPr="006E01A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實務成績總表</w:t>
      </w:r>
      <w:bookmarkEnd w:id="2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546"/>
        <w:gridCol w:w="900"/>
        <w:gridCol w:w="258"/>
        <w:gridCol w:w="462"/>
        <w:gridCol w:w="720"/>
        <w:gridCol w:w="720"/>
        <w:gridCol w:w="720"/>
        <w:gridCol w:w="360"/>
        <w:gridCol w:w="540"/>
        <w:gridCol w:w="900"/>
        <w:gridCol w:w="900"/>
        <w:gridCol w:w="900"/>
      </w:tblGrid>
      <w:tr w:rsidR="002A3131" w:rsidRPr="006E01AB" w:rsidTr="00704238">
        <w:trPr>
          <w:jc w:val="center"/>
        </w:trPr>
        <w:tc>
          <w:tcPr>
            <w:tcW w:w="1082" w:type="dxa"/>
            <w:vMerge w:val="restart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</w:p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2704" w:type="dxa"/>
            <w:gridSpan w:val="3"/>
            <w:vMerge w:val="restart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2" w:type="dxa"/>
            <w:gridSpan w:val="5"/>
            <w:vMerge w:val="restart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護生學制：</w:t>
            </w:r>
          </w:p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□五專 □四技 □二技</w:t>
            </w:r>
          </w:p>
        </w:tc>
        <w:tc>
          <w:tcPr>
            <w:tcW w:w="3240" w:type="dxa"/>
            <w:gridSpan w:val="4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指導教師:</w:t>
            </w:r>
          </w:p>
        </w:tc>
      </w:tr>
      <w:tr w:rsidR="002A3131" w:rsidRPr="006E01AB" w:rsidTr="00704238">
        <w:trPr>
          <w:jc w:val="center"/>
        </w:trPr>
        <w:tc>
          <w:tcPr>
            <w:tcW w:w="1082" w:type="dxa"/>
            <w:vMerge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4" w:type="dxa"/>
            <w:gridSpan w:val="3"/>
            <w:vMerge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2" w:type="dxa"/>
            <w:gridSpan w:val="5"/>
            <w:vMerge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0" w:type="dxa"/>
            <w:gridSpan w:val="4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填表日期:   年  月  日</w:t>
            </w:r>
          </w:p>
        </w:tc>
      </w:tr>
      <w:tr w:rsidR="002A3131" w:rsidRPr="006E01AB" w:rsidTr="00704238">
        <w:trPr>
          <w:jc w:val="center"/>
        </w:trPr>
        <w:tc>
          <w:tcPr>
            <w:tcW w:w="3786" w:type="dxa"/>
            <w:gridSpan w:val="4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實習期間：</w:t>
            </w:r>
          </w:p>
        </w:tc>
        <w:tc>
          <w:tcPr>
            <w:tcW w:w="6222" w:type="dxa"/>
            <w:gridSpan w:val="9"/>
          </w:tcPr>
          <w:p w:rsidR="002A3131" w:rsidRPr="006E01AB" w:rsidRDefault="002A3131" w:rsidP="0070423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實習機構/單位：</w:t>
            </w: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  <w:vMerge w:val="restart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1C488" wp14:editId="566D5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1511300" cy="725805"/>
                      <wp:effectExtent l="0" t="0" r="31750" b="36195"/>
                      <wp:wrapNone/>
                      <wp:docPr id="204" name="直線接點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725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89E05" id="直線接點 2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11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"/>
                  </w:pict>
                </mc:Fallback>
              </mc:AlternateContent>
            </w:r>
            <w:r w:rsidRPr="006E01AB">
              <w:rPr>
                <w:rFonts w:eastAsia="標楷體"/>
                <w:color w:val="000000" w:themeColor="text1"/>
              </w:rPr>
              <w:t xml:space="preserve">      </w:t>
            </w:r>
            <w:r w:rsidRPr="006E01AB">
              <w:rPr>
                <w:rFonts w:eastAsia="標楷體" w:hAnsi="標楷體"/>
                <w:color w:val="000000" w:themeColor="text1"/>
              </w:rPr>
              <w:t>得分</w:t>
            </w:r>
            <w:r w:rsidRPr="006E01AB">
              <w:rPr>
                <w:rFonts w:eastAsia="標楷體"/>
                <w:color w:val="000000" w:themeColor="text1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</w:rPr>
              <w:t>百分比</w:t>
            </w:r>
            <w:r w:rsidRPr="006E01AB">
              <w:rPr>
                <w:rFonts w:eastAsia="標楷體"/>
                <w:color w:val="000000" w:themeColor="text1"/>
              </w:rPr>
              <w:t>)</w:t>
            </w:r>
          </w:p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  <w:p w:rsidR="002A3131" w:rsidRPr="006E01AB" w:rsidRDefault="002A3131" w:rsidP="00704238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color w:val="000000" w:themeColor="text1"/>
                <w:sz w:val="20"/>
                <w:szCs w:val="20"/>
              </w:rPr>
              <w:t>八大能力</w:t>
            </w:r>
          </w:p>
          <w:p w:rsidR="002A3131" w:rsidRPr="006E01AB" w:rsidRDefault="002A3131" w:rsidP="00704238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  <w:sz w:val="20"/>
                <w:szCs w:val="20"/>
              </w:rPr>
              <w:t>（百分</w:t>
            </w:r>
            <w:r w:rsidRPr="006E01AB">
              <w:rPr>
                <w:rFonts w:eastAsia="標楷體" w:hAnsi="標楷體" w:hint="eastAsia"/>
                <w:b/>
                <w:color w:val="000000" w:themeColor="text1"/>
                <w:sz w:val="20"/>
                <w:szCs w:val="20"/>
              </w:rPr>
              <w:t>比各組請</w:t>
            </w:r>
            <w:r w:rsidRPr="006E01AB">
              <w:rPr>
                <w:rFonts w:eastAsia="標楷體" w:hAnsi="標楷體"/>
                <w:b/>
                <w:color w:val="000000" w:themeColor="text1"/>
                <w:sz w:val="20"/>
                <w:szCs w:val="20"/>
              </w:rPr>
              <w:t>自填）</w:t>
            </w:r>
          </w:p>
        </w:tc>
        <w:tc>
          <w:tcPr>
            <w:tcW w:w="7380" w:type="dxa"/>
            <w:gridSpan w:val="11"/>
          </w:tcPr>
          <w:p w:rsidR="002A3131" w:rsidRPr="006E01AB" w:rsidRDefault="002A3131" w:rsidP="0070423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學生姓名</w:t>
            </w:r>
            <w:r w:rsidRPr="006E01AB">
              <w:rPr>
                <w:rFonts w:eastAsia="標楷體"/>
                <w:color w:val="000000" w:themeColor="text1"/>
              </w:rPr>
              <w:t>/</w:t>
            </w:r>
            <w:r w:rsidRPr="006E01AB">
              <w:rPr>
                <w:rFonts w:eastAsia="標楷體" w:hAnsi="標楷體"/>
                <w:color w:val="000000" w:themeColor="text1"/>
              </w:rPr>
              <w:t>學號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後三碼</w:t>
            </w: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  <w:vMerge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一般臨床護理技能（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基礎生物醫學科學（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批判性思考能力（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關愛（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溝通與合作（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倫理素養（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克盡職責性（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終身學習（</w:t>
            </w:r>
            <w:r w:rsidRPr="006E01AB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b/>
                <w:color w:val="000000" w:themeColor="text1"/>
              </w:rPr>
              <w:t>）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 w:hAnsi="標楷體"/>
                <w:b/>
                <w:color w:val="000000" w:themeColor="text1"/>
              </w:rPr>
              <w:t>實習總分</w:t>
            </w: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學生整體表現總評</w:t>
            </w:r>
          </w:p>
        </w:tc>
        <w:tc>
          <w:tcPr>
            <w:tcW w:w="7380" w:type="dxa"/>
            <w:gridSpan w:val="11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  <w:p w:rsidR="002A3131" w:rsidRPr="006E01AB" w:rsidRDefault="002A3131" w:rsidP="00704238">
            <w:pPr>
              <w:rPr>
                <w:color w:val="000000" w:themeColor="text1"/>
              </w:rPr>
            </w:pPr>
          </w:p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教師自省</w:t>
            </w:r>
          </w:p>
        </w:tc>
        <w:tc>
          <w:tcPr>
            <w:tcW w:w="7380" w:type="dxa"/>
            <w:gridSpan w:val="11"/>
          </w:tcPr>
          <w:p w:rsidR="002A3131" w:rsidRPr="006E01AB" w:rsidRDefault="002A3131" w:rsidP="00704238">
            <w:pPr>
              <w:rPr>
                <w:color w:val="000000" w:themeColor="text1"/>
              </w:rPr>
            </w:pPr>
          </w:p>
          <w:p w:rsidR="002A3131" w:rsidRPr="006E01AB" w:rsidRDefault="002A3131" w:rsidP="00704238">
            <w:pPr>
              <w:rPr>
                <w:color w:val="000000" w:themeColor="text1"/>
              </w:rPr>
            </w:pPr>
          </w:p>
          <w:p w:rsidR="002A3131" w:rsidRPr="006E01AB" w:rsidRDefault="002A3131" w:rsidP="00704238">
            <w:pPr>
              <w:rPr>
                <w:color w:val="000000" w:themeColor="text1"/>
              </w:rPr>
            </w:pPr>
          </w:p>
        </w:tc>
      </w:tr>
      <w:tr w:rsidR="002A3131" w:rsidRPr="006E01AB" w:rsidTr="00704238">
        <w:trPr>
          <w:jc w:val="center"/>
        </w:trPr>
        <w:tc>
          <w:tcPr>
            <w:tcW w:w="2628" w:type="dxa"/>
            <w:gridSpan w:val="2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/>
                <w:color w:val="000000" w:themeColor="text1"/>
              </w:rPr>
              <w:t>教師簽名</w:t>
            </w:r>
          </w:p>
        </w:tc>
        <w:tc>
          <w:tcPr>
            <w:tcW w:w="7380" w:type="dxa"/>
            <w:gridSpan w:val="11"/>
          </w:tcPr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</w:p>
          <w:p w:rsidR="002A3131" w:rsidRPr="006E01AB" w:rsidRDefault="002A3131" w:rsidP="00704238">
            <w:pPr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                                        </w:t>
            </w:r>
            <w:r w:rsidRPr="006E01AB">
              <w:rPr>
                <w:rFonts w:eastAsia="標楷體" w:hAnsi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  </w:t>
            </w:r>
            <w:r w:rsidRPr="006E01AB">
              <w:rPr>
                <w:rFonts w:eastAsia="標楷體" w:hAnsi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   </w:t>
            </w:r>
            <w:r w:rsidRPr="006E01AB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</w:tbl>
    <w:p w:rsidR="002A3131" w:rsidRPr="006E01AB" w:rsidRDefault="002A3131" w:rsidP="002A3131">
      <w:pPr>
        <w:spacing w:line="0" w:lineRule="atLeast"/>
        <w:rPr>
          <w:rFonts w:eastAsia="標楷體" w:hAnsi="標楷體"/>
          <w:b/>
          <w:color w:val="000000" w:themeColor="text1"/>
          <w:sz w:val="32"/>
          <w:szCs w:val="32"/>
        </w:rPr>
      </w:pPr>
    </w:p>
    <w:p w:rsidR="002A3131" w:rsidRPr="006E01AB" w:rsidRDefault="002A3131" w:rsidP="002A3131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A3131" w:rsidRPr="006E01AB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</w:p>
    <w:p w:rsidR="002A3131" w:rsidRPr="006E01AB" w:rsidRDefault="002A3131" w:rsidP="002A3131">
      <w:pPr>
        <w:adjustRightInd w:val="0"/>
        <w:snapToGrid w:val="0"/>
        <w:rPr>
          <w:rFonts w:eastAsia="標楷體"/>
          <w:b/>
          <w:bCs/>
          <w:color w:val="000000" w:themeColor="text1"/>
        </w:rPr>
      </w:pPr>
      <w:r w:rsidRPr="006E01A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DF8FF" wp14:editId="3086124C">
                <wp:simplePos x="0" y="0"/>
                <wp:positionH relativeFrom="column">
                  <wp:posOffset>21136</wp:posOffset>
                </wp:positionH>
                <wp:positionV relativeFrom="paragraph">
                  <wp:posOffset>-217360</wp:posOffset>
                </wp:positionV>
                <wp:extent cx="647065" cy="260985"/>
                <wp:effectExtent l="0" t="0" r="19685" b="24765"/>
                <wp:wrapNone/>
                <wp:docPr id="244" name="文字方塊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131" w:rsidRPr="00AA51A6" w:rsidRDefault="002A3131" w:rsidP="002A313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F8FF" id="文字方塊 244" o:spid="_x0000_s1028" type="#_x0000_t202" style="position:absolute;margin-left:1.65pt;margin-top:-17.1pt;width:50.9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" strokeweight=".25pt">
                <v:shadow color="#868686"/>
                <v:textbox>
                  <w:txbxContent>
                    <w:p w:rsidR="002A3131" w:rsidRPr="00AA51A6" w:rsidRDefault="002A3131" w:rsidP="002A3131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2A3131" w:rsidRDefault="00324BC8" w:rsidP="002A3131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德育護理健康學院</w:t>
      </w:r>
      <w:r w:rsidR="002A3131" w:rsidRPr="00D74F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五專護理科</w:t>
      </w:r>
    </w:p>
    <w:p w:rsidR="002A3131" w:rsidRPr="006E01AB" w:rsidRDefault="002A3131" w:rsidP="002A3131">
      <w:pPr>
        <w:adjustRightInd w:val="0"/>
        <w:snapToGrid w:val="0"/>
        <w:jc w:val="center"/>
        <w:outlineLvl w:val="3"/>
        <w:rPr>
          <w:rFonts w:eastAsia="標楷體"/>
          <w:color w:val="000000" w:themeColor="text1"/>
          <w:sz w:val="32"/>
          <w:szCs w:val="32"/>
        </w:rPr>
      </w:pPr>
      <w:bookmarkStart w:id="3" w:name="_Toc136799987"/>
      <w:r w:rsidRPr="000438C2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產科</w:t>
      </w:r>
      <w:r w:rsidRPr="006E01AB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護理學</w:t>
      </w:r>
      <w:r w:rsidRPr="00B50BF7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  <w:r w:rsidRPr="006E01AB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實務成績考核表</w:t>
      </w:r>
      <w:bookmarkEnd w:id="3"/>
    </w:p>
    <w:p w:rsidR="002A3131" w:rsidRPr="006E01AB" w:rsidRDefault="002A3131" w:rsidP="002A3131">
      <w:pPr>
        <w:adjustRightInd w:val="0"/>
        <w:snapToGrid w:val="0"/>
        <w:rPr>
          <w:rFonts w:eastAsia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班級：</w:t>
      </w:r>
      <w:r w:rsidRPr="006E01AB">
        <w:rPr>
          <w:rFonts w:eastAsia="標楷體"/>
          <w:color w:val="000000" w:themeColor="text1"/>
          <w:u w:val="single"/>
        </w:rPr>
        <w:t xml:space="preserve"> </w:t>
      </w:r>
      <w:r w:rsidRPr="006E01AB">
        <w:rPr>
          <w:rFonts w:eastAsia="標楷體" w:hint="eastAsia"/>
          <w:color w:val="000000" w:themeColor="text1"/>
          <w:u w:val="single"/>
        </w:rPr>
        <w:t xml:space="preserve">              </w:t>
      </w:r>
      <w:r w:rsidRPr="006E01AB">
        <w:rPr>
          <w:rFonts w:eastAsia="標楷體"/>
          <w:color w:val="000000" w:themeColor="text1"/>
          <w:u w:val="single"/>
        </w:rPr>
        <w:t xml:space="preserve"> </w:t>
      </w:r>
      <w:r w:rsidRPr="006E01AB">
        <w:rPr>
          <w:rFonts w:eastAsia="標楷體" w:hint="eastAsia"/>
          <w:i/>
          <w:color w:val="000000" w:themeColor="text1"/>
        </w:rPr>
        <w:t xml:space="preserve">     </w:t>
      </w:r>
      <w:r w:rsidRPr="006E01AB">
        <w:rPr>
          <w:rFonts w:eastAsia="標楷體" w:hAnsi="標楷體" w:hint="eastAsia"/>
          <w:color w:val="000000" w:themeColor="text1"/>
        </w:rPr>
        <w:t>學號：</w:t>
      </w:r>
      <w:r w:rsidRPr="006E01AB">
        <w:rPr>
          <w:rFonts w:eastAsia="標楷體"/>
          <w:color w:val="000000" w:themeColor="text1"/>
          <w:u w:val="single"/>
        </w:rPr>
        <w:t xml:space="preserve"> </w:t>
      </w:r>
      <w:r w:rsidRPr="006E01AB">
        <w:rPr>
          <w:rFonts w:eastAsia="標楷體" w:hint="eastAsia"/>
          <w:color w:val="000000" w:themeColor="text1"/>
          <w:u w:val="single"/>
        </w:rPr>
        <w:t xml:space="preserve">             </w:t>
      </w:r>
      <w:r w:rsidRPr="006E01AB">
        <w:rPr>
          <w:rFonts w:eastAsia="標楷體"/>
          <w:color w:val="000000" w:themeColor="text1"/>
          <w:u w:val="single"/>
        </w:rPr>
        <w:t xml:space="preserve">  </w:t>
      </w:r>
      <w:r w:rsidRPr="006E01AB">
        <w:rPr>
          <w:rFonts w:eastAsia="標楷體" w:hint="eastAsia"/>
          <w:color w:val="000000" w:themeColor="text1"/>
        </w:rPr>
        <w:t xml:space="preserve">    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學生姓名：</w:t>
      </w:r>
      <w:r w:rsidRPr="006E01AB">
        <w:rPr>
          <w:rFonts w:eastAsia="標楷體" w:hAnsi="標楷體" w:hint="eastAsia"/>
          <w:color w:val="000000" w:themeColor="text1"/>
          <w:u w:val="single"/>
        </w:rPr>
        <w:t xml:space="preserve"> </w:t>
      </w:r>
      <w:r w:rsidRPr="006E01AB">
        <w:rPr>
          <w:rFonts w:eastAsia="標楷體" w:hint="eastAsia"/>
          <w:color w:val="000000" w:themeColor="text1"/>
          <w:u w:val="single"/>
        </w:rPr>
        <w:t xml:space="preserve"> </w:t>
      </w:r>
      <w:r w:rsidRPr="006E01AB">
        <w:rPr>
          <w:rFonts w:eastAsia="標楷體" w:hAnsi="標楷體"/>
          <w:color w:val="000000" w:themeColor="text1"/>
          <w:u w:val="single"/>
        </w:rPr>
        <w:t xml:space="preserve"> </w:t>
      </w:r>
      <w:r w:rsidRPr="006E01AB">
        <w:rPr>
          <w:rFonts w:eastAsia="標楷體" w:hAnsi="標楷體" w:hint="eastAsia"/>
          <w:color w:val="000000" w:themeColor="text1"/>
          <w:u w:val="single"/>
        </w:rPr>
        <w:t xml:space="preserve">          </w:t>
      </w:r>
      <w:r w:rsidRPr="006E01AB">
        <w:rPr>
          <w:rFonts w:eastAsia="標楷體" w:hAnsi="標楷體"/>
          <w:color w:val="000000" w:themeColor="text1"/>
          <w:u w:val="single"/>
        </w:rPr>
        <w:t xml:space="preserve">   </w:t>
      </w:r>
    </w:p>
    <w:p w:rsidR="002A3131" w:rsidRPr="006E01AB" w:rsidRDefault="002A3131" w:rsidP="002A3131">
      <w:pPr>
        <w:adjustRightInd w:val="0"/>
        <w:snapToGrid w:val="0"/>
        <w:jc w:val="both"/>
        <w:rPr>
          <w:rFonts w:eastAsia="標楷體" w:hAnsi="標楷體"/>
          <w:color w:val="000000" w:themeColor="text1"/>
        </w:rPr>
      </w:pPr>
      <w:r w:rsidRPr="006E01AB">
        <w:rPr>
          <w:rFonts w:eastAsia="標楷體" w:hAnsi="標楷體" w:hint="eastAsia"/>
          <w:color w:val="000000" w:themeColor="text1"/>
        </w:rPr>
        <w:t>實習單位：</w:t>
      </w:r>
      <w:r w:rsidRPr="006E01AB">
        <w:rPr>
          <w:rFonts w:eastAsia="標楷體" w:hAnsi="標楷體" w:hint="eastAsia"/>
          <w:color w:val="000000" w:themeColor="text1"/>
        </w:rPr>
        <w:t xml:space="preserve">                            </w:t>
      </w:r>
      <w:r w:rsidRPr="006E01AB">
        <w:rPr>
          <w:rFonts w:eastAsia="標楷體" w:hint="eastAsia"/>
          <w:color w:val="000000" w:themeColor="text1"/>
        </w:rPr>
        <w:t xml:space="preserve"> </w:t>
      </w:r>
      <w:r w:rsidRPr="006E01AB">
        <w:rPr>
          <w:rFonts w:eastAsia="標楷體" w:hAnsi="標楷體" w:hint="eastAsia"/>
          <w:color w:val="000000" w:themeColor="text1"/>
        </w:rPr>
        <w:t>實習日期：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年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月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日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起</w:t>
      </w:r>
      <w:r w:rsidRPr="006E01AB">
        <w:rPr>
          <w:rFonts w:eastAsia="標楷體" w:hAnsi="標楷體" w:hint="eastAsia"/>
          <w:color w:val="000000" w:themeColor="text1"/>
        </w:rPr>
        <w:t xml:space="preserve"> </w:t>
      </w:r>
      <w:r w:rsidRPr="006E01AB">
        <w:rPr>
          <w:rFonts w:eastAsia="標楷體" w:hAnsi="標楷體" w:hint="eastAsia"/>
          <w:color w:val="000000" w:themeColor="text1"/>
        </w:rPr>
        <w:t>至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年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月</w:t>
      </w:r>
      <w:r w:rsidRPr="006E01AB">
        <w:rPr>
          <w:rFonts w:eastAsia="標楷體" w:hAnsi="標楷體" w:hint="eastAsia"/>
          <w:color w:val="000000" w:themeColor="text1"/>
        </w:rPr>
        <w:t xml:space="preserve">  </w:t>
      </w:r>
      <w:r w:rsidRPr="006E01AB">
        <w:rPr>
          <w:rFonts w:eastAsia="標楷體" w:hAnsi="標楷體" w:hint="eastAsia"/>
          <w:color w:val="000000" w:themeColor="text1"/>
        </w:rPr>
        <w:t>止</w:t>
      </w:r>
    </w:p>
    <w:tbl>
      <w:tblPr>
        <w:tblW w:w="97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5"/>
      </w:tblGrid>
      <w:tr w:rsidR="002A3131" w:rsidRPr="006E01AB" w:rsidTr="00704238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40" w:lineRule="exact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u w:val="single"/>
              </w:rPr>
              <w:t>___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.</w:t>
            </w:r>
            <w:r w:rsidRPr="006E01AB">
              <w:rPr>
                <w:rFonts w:eastAsia="標楷體" w:hAnsi="標楷體"/>
                <w:color w:val="000000" w:themeColor="text1"/>
              </w:rPr>
              <w:t>02.01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～</w:t>
            </w:r>
            <w:r w:rsidRPr="006E01AB">
              <w:rPr>
                <w:rFonts w:eastAsia="標楷體" w:hAnsi="標楷體" w:hint="eastAsia"/>
                <w:color w:val="000000" w:themeColor="text1"/>
                <w:u w:val="single"/>
              </w:rPr>
              <w:t>___</w:t>
            </w:r>
            <w:r w:rsidRPr="006E01AB">
              <w:rPr>
                <w:rFonts w:eastAsia="標楷體" w:hAnsi="標楷體"/>
                <w:color w:val="000000" w:themeColor="text1"/>
              </w:rPr>
              <w:t>.07.31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實習時數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4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u w:val="single"/>
              </w:rPr>
              <w:t>___</w:t>
            </w:r>
            <w:r w:rsidRPr="006E01AB">
              <w:rPr>
                <w:rFonts w:eastAsia="標楷體" w:hAnsi="標楷體"/>
                <w:color w:val="000000" w:themeColor="text1"/>
              </w:rPr>
              <w:t>.08.01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～</w:t>
            </w:r>
            <w:r w:rsidRPr="006E01AB">
              <w:rPr>
                <w:rFonts w:eastAsia="標楷體" w:hAnsi="標楷體" w:hint="eastAsia"/>
                <w:color w:val="000000" w:themeColor="text1"/>
                <w:u w:val="single"/>
              </w:rPr>
              <w:t>___</w:t>
            </w:r>
            <w:r w:rsidRPr="006E01AB">
              <w:rPr>
                <w:rFonts w:eastAsia="標楷體" w:hAnsi="標楷體"/>
                <w:color w:val="000000" w:themeColor="text1"/>
              </w:rPr>
              <w:t>.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0</w:t>
            </w:r>
            <w:r w:rsidRPr="006E01AB">
              <w:rPr>
                <w:rFonts w:eastAsia="標楷體" w:hAnsi="標楷體"/>
                <w:color w:val="000000" w:themeColor="text1"/>
              </w:rPr>
              <w:t>1.31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實習時數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4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備註</w:t>
            </w:r>
            <w:r w:rsidRPr="006E01AB">
              <w:rPr>
                <w:rFonts w:eastAsia="標楷體" w:hAnsi="標楷體"/>
                <w:color w:val="000000" w:themeColor="text1"/>
              </w:rPr>
              <w:t>(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請註明日期、假別與時數</w:t>
            </w:r>
            <w:r w:rsidRPr="006E01AB">
              <w:rPr>
                <w:rFonts w:eastAsia="標楷體" w:hAnsi="標楷體"/>
                <w:color w:val="000000" w:themeColor="text1"/>
              </w:rPr>
              <w:t>)</w:t>
            </w:r>
          </w:p>
        </w:tc>
      </w:tr>
      <w:tr w:rsidR="002A3131" w:rsidRPr="006E01AB" w:rsidTr="00704238">
        <w:trPr>
          <w:trHeight w:val="2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380" w:lineRule="exact"/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</w:rPr>
      </w:pPr>
    </w:p>
    <w:tbl>
      <w:tblPr>
        <w:tblW w:w="972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2244"/>
        <w:gridCol w:w="599"/>
        <w:gridCol w:w="2409"/>
        <w:gridCol w:w="635"/>
        <w:gridCol w:w="8"/>
        <w:gridCol w:w="847"/>
        <w:gridCol w:w="856"/>
        <w:gridCol w:w="856"/>
        <w:gridCol w:w="856"/>
      </w:tblGrid>
      <w:tr w:rsidR="002A3131" w:rsidRPr="006E01AB" w:rsidTr="00704238">
        <w:trPr>
          <w:cantSplit/>
          <w:trHeight w:val="304"/>
        </w:trPr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專業核心素養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項目</w:t>
            </w:r>
            <w:r w:rsidRPr="006E01AB">
              <w:rPr>
                <w:rFonts w:eastAsia="標楷體"/>
                <w:bCs/>
                <w:color w:val="000000" w:themeColor="text1"/>
              </w:rPr>
              <w:t>/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分數比例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int="eastAsia"/>
                <w:bCs/>
                <w:color w:val="000000" w:themeColor="text1"/>
              </w:rPr>
              <w:t>學生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int="eastAsia"/>
                <w:bCs/>
                <w:color w:val="000000" w:themeColor="text1"/>
              </w:rPr>
              <w:t>自評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bCs/>
                <w:color w:val="000000" w:themeColor="text1"/>
                <w:sz w:val="20"/>
                <w:szCs w:val="20"/>
              </w:rPr>
              <w:t>老師</w:t>
            </w:r>
          </w:p>
          <w:p w:rsidR="002A3131" w:rsidRPr="006E01AB" w:rsidRDefault="002A3131" w:rsidP="00704238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bCs/>
                <w:color w:val="000000" w:themeColor="text1"/>
                <w:sz w:val="20"/>
                <w:szCs w:val="20"/>
              </w:rPr>
              <w:t>評分</w:t>
            </w:r>
            <w:r w:rsidRPr="006E01AB">
              <w:rPr>
                <w:rFonts w:eastAsia="標楷體"/>
                <w:bCs/>
                <w:color w:val="000000" w:themeColor="text1"/>
                <w:sz w:val="20"/>
                <w:szCs w:val="20"/>
              </w:rPr>
              <w:t>(50%)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bCs/>
                <w:color w:val="000000" w:themeColor="text1"/>
                <w:sz w:val="20"/>
                <w:szCs w:val="20"/>
              </w:rPr>
              <w:t>護理長</w:t>
            </w:r>
          </w:p>
          <w:p w:rsidR="002A3131" w:rsidRPr="006E01AB" w:rsidRDefault="002A3131" w:rsidP="00704238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bCs/>
                <w:color w:val="000000" w:themeColor="text1"/>
                <w:sz w:val="20"/>
                <w:szCs w:val="20"/>
              </w:rPr>
              <w:t>評分</w:t>
            </w:r>
          </w:p>
          <w:p w:rsidR="002A3131" w:rsidRPr="006E01AB" w:rsidRDefault="002A3131" w:rsidP="00704238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6E01AB">
              <w:rPr>
                <w:rFonts w:eastAsia="標楷體"/>
                <w:bCs/>
                <w:color w:val="000000" w:themeColor="text1"/>
                <w:sz w:val="20"/>
                <w:szCs w:val="20"/>
              </w:rPr>
              <w:t>(50%)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平均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總分</w:t>
            </w:r>
          </w:p>
        </w:tc>
      </w:tr>
      <w:tr w:rsidR="002A3131" w:rsidRPr="006E01AB" w:rsidTr="00704238">
        <w:trPr>
          <w:cantSplit/>
          <w:trHeight w:val="391"/>
        </w:trPr>
        <w:tc>
          <w:tcPr>
            <w:tcW w:w="2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/>
                <w:color w:val="000000" w:themeColor="text1"/>
              </w:rPr>
              <w:t>一般臨床護理技能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主動參與技術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6E01AB">
              <w:rPr>
                <w:rFonts w:eastAsia="標楷體"/>
                <w:bCs/>
                <w:color w:val="000000" w:themeColor="text1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335"/>
        </w:trPr>
        <w:tc>
          <w:tcPr>
            <w:tcW w:w="26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正確、安全執行各項技術</w:t>
            </w:r>
            <w:r w:rsidRPr="006E01AB">
              <w:rPr>
                <w:rFonts w:eastAsia="標楷體"/>
                <w:bCs/>
                <w:color w:val="000000" w:themeColor="text1"/>
              </w:rPr>
              <w:t>10%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363"/>
        </w:trPr>
        <w:tc>
          <w:tcPr>
            <w:tcW w:w="26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誠實、完整記錄或交班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6E01AB">
              <w:rPr>
                <w:rFonts w:eastAsia="標楷體"/>
                <w:bCs/>
                <w:color w:val="000000" w:themeColor="text1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</w:rPr>
              <w:t>基礎生物醫學科學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能瞭解檢驗檢查之基本判讀、具有藥物治療基本知能與熟知注意事項</w:t>
            </w:r>
            <w:r w:rsidRPr="006E01AB">
              <w:rPr>
                <w:rFonts w:eastAsia="標楷體"/>
                <w:bCs/>
                <w:color w:val="000000" w:themeColor="text1"/>
              </w:rPr>
              <w:t>10%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3.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批判性思考能力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/>
                <w:bCs/>
                <w:color w:val="000000" w:themeColor="text1"/>
              </w:rPr>
              <w:t>主動參與討論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6E01AB">
              <w:rPr>
                <w:rFonts w:eastAsia="標楷體"/>
                <w:bCs/>
                <w:color w:val="000000" w:themeColor="text1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="110" w:hangingChars="50" w:hanging="110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能冷靜判斷、了解專業知能與護理實務的相關性；了解學理與實務之異同</w:t>
            </w:r>
            <w:r w:rsidRPr="006E01AB">
              <w:rPr>
                <w:rFonts w:eastAsia="標楷體"/>
                <w:bCs/>
                <w:color w:val="000000" w:themeColor="text1"/>
              </w:rPr>
              <w:t>10%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4.</w:t>
            </w:r>
            <w:r w:rsidRPr="006E01AB">
              <w:rPr>
                <w:rFonts w:eastAsia="標楷體" w:hint="eastAsia"/>
                <w:color w:val="000000" w:themeColor="text1"/>
              </w:rPr>
              <w:t>關愛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有愛心、同理心、利他分享、珍惜資源、尊重隱私、注重性別平等</w:t>
            </w:r>
            <w:r w:rsidRPr="006E01AB">
              <w:rPr>
                <w:rFonts w:eastAsia="標楷體"/>
                <w:bCs/>
                <w:color w:val="000000" w:themeColor="text1"/>
              </w:rPr>
              <w:t>10%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5.</w:t>
            </w:r>
            <w:r w:rsidRPr="006E01AB">
              <w:rPr>
                <w:rFonts w:eastAsia="標楷體" w:hint="eastAsia"/>
                <w:color w:val="000000" w:themeColor="text1"/>
              </w:rPr>
              <w:t>溝通與合作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人際關係互動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10</w:t>
            </w:r>
            <w:r w:rsidRPr="006E01AB">
              <w:rPr>
                <w:rFonts w:eastAsia="標楷體"/>
                <w:bCs/>
                <w:color w:val="000000" w:themeColor="text1"/>
              </w:rPr>
              <w:t>%(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與同學、個案與家屬、護理人員之互動關係</w:t>
            </w:r>
            <w:r w:rsidRPr="006E01AB">
              <w:rPr>
                <w:rFonts w:ascii="標楷體" w:eastAsia="標楷體" w:hAnsi="標楷體" w:hint="eastAsia"/>
                <w:bCs/>
                <w:color w:val="000000" w:themeColor="text1"/>
              </w:rPr>
              <w:t>，並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能接受建議及改進</w:t>
            </w:r>
            <w:r w:rsidRPr="006E01AB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6</w:t>
            </w:r>
            <w:r w:rsidRPr="006E01AB">
              <w:rPr>
                <w:rFonts w:eastAsia="標楷體"/>
                <w:color w:val="000000" w:themeColor="text1"/>
              </w:rPr>
              <w:t>.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倫理素養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遵循「職場倫理、護病倫理、師生倫理、尊重智慧財產權、生物醫學倫理」等倫理準則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10</w:t>
            </w:r>
            <w:r w:rsidRPr="006E01AB">
              <w:rPr>
                <w:rFonts w:eastAsia="標楷體"/>
                <w:bCs/>
                <w:color w:val="000000" w:themeColor="text1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67"/>
        </w:trPr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7</w:t>
            </w:r>
            <w:r w:rsidRPr="006E01AB">
              <w:rPr>
                <w:rFonts w:eastAsia="標楷體"/>
                <w:color w:val="000000" w:themeColor="text1"/>
              </w:rPr>
              <w:t>.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能</w:t>
            </w:r>
            <w:r w:rsidRPr="006E01AB">
              <w:rPr>
                <w:rFonts w:eastAsia="標楷體" w:hint="eastAsia"/>
                <w:color w:val="000000" w:themeColor="text1"/>
              </w:rPr>
              <w:t>克盡職責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性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1.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準時上下班（時間管理）與維持環境整潔</w:t>
            </w:r>
            <w:r w:rsidRPr="006E01AB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6E01AB">
              <w:rPr>
                <w:rFonts w:eastAsia="標楷體"/>
                <w:bCs/>
                <w:color w:val="000000" w:themeColor="text1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359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Chars="-11" w:left="214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2.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儀容整潔且具</w:t>
            </w:r>
            <w:r w:rsidRPr="006E01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健康生活習慣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01"/>
        </w:trPr>
        <w:tc>
          <w:tcPr>
            <w:tcW w:w="26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/>
                <w:bCs/>
                <w:color w:val="000000" w:themeColor="text1"/>
              </w:rPr>
              <w:t>3.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誠實且盡責完成份內工作</w:t>
            </w:r>
            <w:r w:rsidRPr="006E01AB">
              <w:rPr>
                <w:rFonts w:eastAsia="標楷體"/>
                <w:bCs/>
                <w:color w:val="000000" w:themeColor="text1"/>
              </w:rPr>
              <w:t>10%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38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int="eastAsia"/>
                <w:color w:val="000000" w:themeColor="text1"/>
              </w:rPr>
              <w:t>8.</w:t>
            </w:r>
            <w:r w:rsidRPr="006E01AB">
              <w:rPr>
                <w:rFonts w:eastAsia="標楷體" w:hint="eastAsia"/>
                <w:color w:val="000000" w:themeColor="text1"/>
              </w:rPr>
              <w:t>終</w:t>
            </w:r>
            <w:r w:rsidRPr="006E01AB">
              <w:rPr>
                <w:rFonts w:eastAsia="標楷體" w:hAnsi="標楷體" w:hint="eastAsia"/>
                <w:color w:val="000000" w:themeColor="text1"/>
              </w:rPr>
              <w:t>身學習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能運用有效學習資源</w:t>
            </w:r>
            <w:r w:rsidRPr="006E01AB">
              <w:rPr>
                <w:rFonts w:eastAsia="標楷體"/>
                <w:bCs/>
                <w:color w:val="000000" w:themeColor="text1"/>
              </w:rPr>
              <w:t>5%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429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總</w:t>
            </w:r>
            <w:r w:rsidRPr="006E01AB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分</w:t>
            </w:r>
            <w:r w:rsidRPr="006E01AB">
              <w:rPr>
                <w:rFonts w:eastAsia="標楷體"/>
                <w:bCs/>
                <w:color w:val="000000" w:themeColor="text1"/>
              </w:rPr>
              <w:t>100%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52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老師評語</w:t>
            </w:r>
          </w:p>
        </w:tc>
        <w:tc>
          <w:tcPr>
            <w:tcW w:w="7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8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E01AB">
              <w:rPr>
                <w:rFonts w:eastAsia="標楷體" w:hAnsi="標楷體" w:hint="eastAsia"/>
                <w:bCs/>
                <w:color w:val="000000" w:themeColor="text1"/>
              </w:rPr>
              <w:t>護理長評語</w:t>
            </w:r>
          </w:p>
        </w:tc>
        <w:tc>
          <w:tcPr>
            <w:tcW w:w="7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1171"/>
        </w:trPr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單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位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護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理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長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護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理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部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主</w:t>
            </w:r>
          </w:p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 w:hAnsi="標楷體" w:hint="eastAsia"/>
                <w:color w:val="000000" w:themeColor="text1"/>
              </w:rPr>
              <w:t>管</w:t>
            </w:r>
          </w:p>
        </w:tc>
        <w:tc>
          <w:tcPr>
            <w:tcW w:w="341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31" w:rsidRPr="006E01AB" w:rsidRDefault="002A3131" w:rsidP="0070423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adjustRightInd w:val="0"/>
        <w:snapToGrid w:val="0"/>
        <w:rPr>
          <w:color w:val="000000" w:themeColor="text1"/>
          <w:sz w:val="28"/>
          <w:szCs w:val="28"/>
        </w:rPr>
      </w:pPr>
    </w:p>
    <w:p w:rsidR="002A3131" w:rsidRDefault="002A3131" w:rsidP="002A3131">
      <w:pPr>
        <w:pStyle w:val="a9"/>
        <w:ind w:left="1440" w:hanging="90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2A3131" w:rsidRPr="006E01AB" w:rsidRDefault="002A3131" w:rsidP="002A3131">
      <w:pPr>
        <w:pStyle w:val="a9"/>
        <w:ind w:left="1441" w:hanging="902"/>
        <w:jc w:val="center"/>
        <w:outlineLvl w:val="3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4" w:name="_Toc136799988"/>
      <w:r w:rsidRPr="006E01A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C846" wp14:editId="0EA7F708">
                <wp:simplePos x="0" y="0"/>
                <wp:positionH relativeFrom="column">
                  <wp:posOffset>86995</wp:posOffset>
                </wp:positionH>
                <wp:positionV relativeFrom="paragraph">
                  <wp:posOffset>-146050</wp:posOffset>
                </wp:positionV>
                <wp:extent cx="647065" cy="260985"/>
                <wp:effectExtent l="0" t="0" r="19685" b="24765"/>
                <wp:wrapNone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131" w:rsidRPr="00AA51A6" w:rsidRDefault="002A3131" w:rsidP="002A313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C846" id="文字方塊 207" o:spid="_x0000_s1029" type="#_x0000_t202" style="position:absolute;left:0;text-align:left;margin-left:6.85pt;margin-top:-11.5pt;width:50.9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" strokeweight=".25pt">
                <v:shadow color="#868686"/>
                <v:textbox>
                  <w:txbxContent>
                    <w:p w:rsidR="002A3131" w:rsidRPr="00AA51A6" w:rsidRDefault="002A3131" w:rsidP="002A3131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6E01A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實習作業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 w:rsidRPr="006E01A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溝通實錄格式</w:t>
      </w:r>
      <w:bookmarkEnd w:id="4"/>
    </w:p>
    <w:p w:rsidR="002A3131" w:rsidRPr="006E01AB" w:rsidRDefault="002A3131" w:rsidP="002A3131">
      <w:pPr>
        <w:adjustRightInd w:val="0"/>
        <w:spacing w:line="360" w:lineRule="atLeast"/>
        <w:ind w:firstLineChars="50" w:firstLine="12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一、目的：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1.增進對自己溝通行為之覺察。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2.瞭解與個案互動之行為過程。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3.評析與個案互動的專業意義。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4.區辨語言行為與非語言行為。</w:t>
      </w:r>
    </w:p>
    <w:p w:rsidR="002A3131" w:rsidRPr="006E01AB" w:rsidRDefault="002A3131" w:rsidP="002A3131">
      <w:pPr>
        <w:adjustRightInd w:val="0"/>
        <w:spacing w:line="360" w:lineRule="atLeast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二、指引：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1.基本資料：姓名</w:t>
      </w:r>
      <w:r w:rsidRPr="006E01AB">
        <w:rPr>
          <w:rFonts w:ascii="標楷體" w:eastAsia="標楷體" w:hAnsi="標楷體"/>
          <w:color w:val="000000" w:themeColor="text1"/>
        </w:rPr>
        <w:t>、床</w:t>
      </w:r>
      <w:r w:rsidRPr="006E01AB">
        <w:rPr>
          <w:rFonts w:ascii="標楷體" w:eastAsia="標楷體" w:hAnsi="標楷體" w:hint="eastAsia"/>
          <w:color w:val="000000" w:themeColor="text1"/>
        </w:rPr>
        <w:t>號</w:t>
      </w:r>
      <w:r w:rsidRPr="006E01AB">
        <w:rPr>
          <w:rFonts w:ascii="標楷體" w:eastAsia="標楷體" w:hAnsi="標楷體"/>
          <w:color w:val="000000" w:themeColor="text1"/>
        </w:rPr>
        <w:t>、</w:t>
      </w:r>
      <w:r w:rsidRPr="006E01AB">
        <w:rPr>
          <w:rFonts w:ascii="標楷體" w:eastAsia="標楷體" w:hAnsi="標楷體" w:hint="eastAsia"/>
          <w:color w:val="000000" w:themeColor="text1"/>
        </w:rPr>
        <w:t>年齡</w:t>
      </w:r>
      <w:r w:rsidRPr="006E01AB">
        <w:rPr>
          <w:rFonts w:ascii="標楷體" w:eastAsia="標楷體" w:hAnsi="標楷體"/>
          <w:color w:val="000000" w:themeColor="text1"/>
        </w:rPr>
        <w:t>、</w:t>
      </w:r>
      <w:r w:rsidRPr="006E01AB">
        <w:rPr>
          <w:rFonts w:ascii="標楷體" w:eastAsia="標楷體" w:hAnsi="標楷體" w:hint="eastAsia"/>
          <w:color w:val="000000" w:themeColor="text1"/>
        </w:rPr>
        <w:t>診斷</w:t>
      </w:r>
      <w:r w:rsidRPr="006E01AB">
        <w:rPr>
          <w:rFonts w:ascii="標楷體" w:eastAsia="標楷體" w:hAnsi="標楷體"/>
          <w:color w:val="000000" w:themeColor="text1"/>
        </w:rPr>
        <w:t>、</w:t>
      </w:r>
      <w:r w:rsidRPr="006E01AB">
        <w:rPr>
          <w:rFonts w:ascii="標楷體" w:eastAsia="標楷體" w:hAnsi="標楷體" w:hint="eastAsia"/>
          <w:color w:val="000000" w:themeColor="text1"/>
        </w:rPr>
        <w:t>職業</w:t>
      </w:r>
      <w:r w:rsidRPr="006E01AB">
        <w:rPr>
          <w:rFonts w:ascii="標楷體" w:eastAsia="標楷體" w:hAnsi="標楷體"/>
          <w:color w:val="000000" w:themeColor="text1"/>
        </w:rPr>
        <w:t>、</w:t>
      </w:r>
      <w:r w:rsidRPr="006E01AB">
        <w:rPr>
          <w:rFonts w:ascii="標楷體" w:eastAsia="標楷體" w:hAnsi="標楷體" w:cs="細明體" w:hint="eastAsia"/>
          <w:color w:val="000000" w:themeColor="text1"/>
        </w:rPr>
        <w:t>性別、</w:t>
      </w:r>
      <w:r w:rsidRPr="006E01AB">
        <w:rPr>
          <w:rFonts w:ascii="標楷體" w:eastAsia="標楷體" w:hAnsi="標楷體" w:hint="eastAsia"/>
          <w:color w:val="000000" w:themeColor="text1"/>
        </w:rPr>
        <w:t>教育程度等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cs="細明體" w:hint="eastAsia"/>
          <w:color w:val="000000" w:themeColor="text1"/>
        </w:rPr>
        <w:t>2.會談</w:t>
      </w:r>
      <w:r w:rsidRPr="006E01AB">
        <w:rPr>
          <w:rFonts w:ascii="標楷體" w:eastAsia="標楷體" w:hAnsi="標楷體" w:hint="eastAsia"/>
          <w:color w:val="000000" w:themeColor="text1"/>
        </w:rPr>
        <w:t>時間：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cs="細明體" w:hint="eastAsia"/>
          <w:color w:val="000000" w:themeColor="text1"/>
        </w:rPr>
        <w:t>3.會談</w:t>
      </w:r>
      <w:r w:rsidRPr="006E01AB">
        <w:rPr>
          <w:rFonts w:ascii="標楷體" w:eastAsia="標楷體" w:hAnsi="標楷體" w:hint="eastAsia"/>
          <w:color w:val="000000" w:themeColor="text1"/>
        </w:rPr>
        <w:t>地點：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cs="細明體" w:hint="eastAsia"/>
          <w:color w:val="000000" w:themeColor="text1"/>
        </w:rPr>
        <w:t>4.會談</w:t>
      </w:r>
      <w:r w:rsidRPr="006E01AB">
        <w:rPr>
          <w:rFonts w:ascii="標楷體" w:eastAsia="標楷體" w:hAnsi="標楷體" w:hint="eastAsia"/>
          <w:color w:val="000000" w:themeColor="text1"/>
        </w:rPr>
        <w:t>情境：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cs="細明體" w:hint="eastAsia"/>
          <w:color w:val="000000" w:themeColor="text1"/>
        </w:rPr>
        <w:t>5.會談</w:t>
      </w:r>
      <w:r w:rsidRPr="006E01AB">
        <w:rPr>
          <w:rFonts w:ascii="標楷體" w:eastAsia="標楷體" w:hAnsi="標楷體" w:hint="eastAsia"/>
          <w:color w:val="000000" w:themeColor="text1"/>
        </w:rPr>
        <w:t>目的：</w:t>
      </w:r>
    </w:p>
    <w:p w:rsidR="002A3131" w:rsidRPr="006E01AB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 w:hint="eastAsia"/>
          <w:color w:val="000000" w:themeColor="text1"/>
        </w:rPr>
        <w:t>6.內容：(可包括個案</w:t>
      </w:r>
      <w:r w:rsidRPr="006E01AB">
        <w:rPr>
          <w:rFonts w:ascii="標楷體" w:eastAsia="標楷體" w:hAnsi="標楷體" w:cs="Arial Unicode MS" w:hint="eastAsia"/>
          <w:color w:val="000000" w:themeColor="text1"/>
        </w:rPr>
        <w:t>、</w:t>
      </w:r>
      <w:r w:rsidRPr="006E01AB">
        <w:rPr>
          <w:rFonts w:ascii="標楷體" w:eastAsia="標楷體" w:hAnsi="標楷體" w:hint="eastAsia"/>
          <w:color w:val="000000" w:themeColor="text1"/>
        </w:rPr>
        <w:t>家屬</w:t>
      </w:r>
      <w:r w:rsidRPr="006E01AB">
        <w:rPr>
          <w:rFonts w:ascii="標楷體" w:eastAsia="標楷體" w:hAnsi="標楷體" w:cs="Arial Unicode MS" w:hint="eastAsia"/>
          <w:color w:val="000000" w:themeColor="text1"/>
        </w:rPr>
        <w:t>、護生)</w:t>
      </w:r>
    </w:p>
    <w:p w:rsidR="002A3131" w:rsidRPr="006E01AB" w:rsidRDefault="002A3131" w:rsidP="002A3131">
      <w:pPr>
        <w:adjustRightInd w:val="0"/>
        <w:spacing w:line="360" w:lineRule="atLeast"/>
        <w:ind w:leftChars="225" w:left="540" w:right="-694" w:firstLineChars="150" w:firstLine="360"/>
        <w:jc w:val="both"/>
        <w:rPr>
          <w:rFonts w:ascii="標楷體" w:eastAsia="標楷體" w:hAnsi="標楷體"/>
          <w:color w:val="000000" w:themeColor="text1"/>
          <w:szCs w:val="20"/>
        </w:rPr>
      </w:pPr>
      <w:r w:rsidRPr="006E01AB">
        <w:rPr>
          <w:rFonts w:ascii="標楷體" w:eastAsia="標楷體" w:hAnsi="標楷體"/>
          <w:color w:val="000000" w:themeColor="text1"/>
        </w:rPr>
        <w:t>(請書寫</w:t>
      </w:r>
      <w:r w:rsidRPr="006E01AB">
        <w:rPr>
          <w:rFonts w:eastAsia="標楷體"/>
          <w:color w:val="000000" w:themeColor="text1"/>
        </w:rPr>
        <w:t>15</w:t>
      </w:r>
      <w:r w:rsidRPr="006E01AB">
        <w:rPr>
          <w:rFonts w:eastAsia="標楷體" w:hAnsi="標楷體"/>
          <w:color w:val="000000" w:themeColor="text1"/>
        </w:rPr>
        <w:t>～</w:t>
      </w:r>
      <w:r w:rsidRPr="006E01AB">
        <w:rPr>
          <w:rFonts w:eastAsia="標楷體"/>
          <w:color w:val="000000" w:themeColor="text1"/>
        </w:rPr>
        <w:t>20</w:t>
      </w:r>
      <w:r w:rsidRPr="006E01AB">
        <w:rPr>
          <w:rFonts w:eastAsia="標楷體" w:hAnsi="標楷體"/>
          <w:color w:val="000000" w:themeColor="text1"/>
        </w:rPr>
        <w:t>分鐘與</w:t>
      </w:r>
      <w:r w:rsidRPr="006E01AB">
        <w:rPr>
          <w:rFonts w:ascii="標楷體" w:eastAsia="標楷體" w:hAnsi="標楷體"/>
          <w:color w:val="000000" w:themeColor="text1"/>
        </w:rPr>
        <w:t>個案的溝通實錄)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421"/>
        <w:gridCol w:w="2420"/>
        <w:gridCol w:w="2421"/>
      </w:tblGrid>
      <w:tr w:rsidR="002A3131" w:rsidRPr="006E01AB" w:rsidTr="00704238">
        <w:trPr>
          <w:jc w:val="center"/>
        </w:trPr>
        <w:tc>
          <w:tcPr>
            <w:tcW w:w="2420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cs="Arial Unicode MS" w:hint="eastAsia"/>
                <w:b/>
                <w:color w:val="000000" w:themeColor="text1"/>
              </w:rPr>
              <w:t>個案語言、非語言行為</w:t>
            </w:r>
          </w:p>
        </w:tc>
        <w:tc>
          <w:tcPr>
            <w:tcW w:w="2421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cs="Arial Unicode MS" w:hint="eastAsia"/>
                <w:b/>
                <w:color w:val="000000" w:themeColor="text1"/>
              </w:rPr>
              <w:t>護生的感受與想法</w:t>
            </w:r>
          </w:p>
        </w:tc>
        <w:tc>
          <w:tcPr>
            <w:tcW w:w="2420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cs="Arial Unicode MS" w:hint="eastAsia"/>
                <w:b/>
                <w:color w:val="000000" w:themeColor="text1"/>
              </w:rPr>
              <w:t>護生語言、非語言行為</w:t>
            </w:r>
          </w:p>
        </w:tc>
        <w:tc>
          <w:tcPr>
            <w:tcW w:w="2421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0" w:lineRule="atLeast"/>
              <w:jc w:val="center"/>
              <w:rPr>
                <w:rFonts w:ascii="標楷體" w:eastAsia="標楷體" w:hAnsi="標楷體" w:cs="細明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cs="細明體" w:hint="eastAsia"/>
                <w:b/>
                <w:color w:val="000000" w:themeColor="text1"/>
              </w:rPr>
              <w:t>學理依據</w:t>
            </w:r>
          </w:p>
          <w:p w:rsidR="002A3131" w:rsidRPr="006E01AB" w:rsidRDefault="002A3131" w:rsidP="00704238">
            <w:pPr>
              <w:snapToGrid w:val="0"/>
              <w:spacing w:before="50" w:line="0" w:lineRule="atLeast"/>
              <w:jc w:val="center"/>
              <w:rPr>
                <w:rFonts w:ascii="標楷體" w:eastAsia="標楷體" w:hAnsi="標楷體" w:cs="Arial Unicode MS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cs="細明體" w:hint="eastAsia"/>
                <w:b/>
                <w:color w:val="000000" w:themeColor="text1"/>
              </w:rPr>
              <w:t>(</w:t>
            </w:r>
            <w:r w:rsidRPr="006E01AB">
              <w:rPr>
                <w:rFonts w:ascii="標楷體" w:eastAsia="標楷體" w:hAnsi="標楷體" w:cs="Arial Unicode MS" w:hint="eastAsia"/>
                <w:b/>
                <w:color w:val="000000" w:themeColor="text1"/>
              </w:rPr>
              <w:t>會談技巧及意義)</w:t>
            </w:r>
          </w:p>
        </w:tc>
      </w:tr>
      <w:tr w:rsidR="002A3131" w:rsidRPr="006E01AB" w:rsidTr="00704238">
        <w:trPr>
          <w:trHeight w:val="2529"/>
          <w:jc w:val="center"/>
        </w:trPr>
        <w:tc>
          <w:tcPr>
            <w:tcW w:w="2420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421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420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421" w:type="dxa"/>
            <w:vAlign w:val="center"/>
          </w:tcPr>
          <w:p w:rsidR="002A3131" w:rsidRPr="006E01AB" w:rsidRDefault="002A3131" w:rsidP="00704238">
            <w:pPr>
              <w:snapToGrid w:val="0"/>
              <w:spacing w:before="50"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</w:tbl>
    <w:p w:rsidR="002A3131" w:rsidRDefault="002A3131" w:rsidP="002A3131">
      <w:pPr>
        <w:adjustRightInd w:val="0"/>
        <w:spacing w:line="360" w:lineRule="atLeast"/>
        <w:ind w:leftChars="75" w:left="180" w:firstLineChars="200" w:firstLine="480"/>
        <w:jc w:val="both"/>
        <w:rPr>
          <w:rFonts w:ascii="標楷體" w:eastAsia="標楷體" w:hAnsi="標楷體"/>
          <w:color w:val="000000" w:themeColor="text1"/>
        </w:rPr>
        <w:sectPr w:rsidR="002A3131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  <w:r w:rsidRPr="006E01AB">
        <w:rPr>
          <w:rFonts w:ascii="標楷體" w:eastAsia="標楷體" w:hAnsi="標楷體"/>
          <w:color w:val="000000" w:themeColor="text1"/>
        </w:rPr>
        <w:t xml:space="preserve">7. </w:t>
      </w:r>
      <w:r w:rsidRPr="006E01AB">
        <w:rPr>
          <w:rFonts w:ascii="標楷體" w:eastAsia="標楷體" w:hAnsi="標楷體" w:hint="eastAsia"/>
          <w:color w:val="000000" w:themeColor="text1"/>
        </w:rPr>
        <w:t>心得與評值： （包括對此篇「溝通實錄」之感想）</w:t>
      </w:r>
    </w:p>
    <w:p w:rsidR="002A3131" w:rsidRPr="006E01AB" w:rsidRDefault="002A3131" w:rsidP="002A3131">
      <w:pPr>
        <w:adjustRightInd w:val="0"/>
        <w:spacing w:line="360" w:lineRule="atLeast"/>
        <w:ind w:leftChars="75" w:left="180"/>
        <w:jc w:val="center"/>
        <w:outlineLvl w:val="3"/>
        <w:rPr>
          <w:rFonts w:ascii="標楷體" w:eastAsia="標楷體" w:hAnsi="標楷體"/>
          <w:color w:val="000000" w:themeColor="text1"/>
        </w:rPr>
      </w:pPr>
      <w:bookmarkStart w:id="5" w:name="_Toc136799989"/>
      <w:r w:rsidRPr="006E01AB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C99F6" wp14:editId="4A6B6B14">
                <wp:simplePos x="0" y="0"/>
                <wp:positionH relativeFrom="column">
                  <wp:posOffset>75565</wp:posOffset>
                </wp:positionH>
                <wp:positionV relativeFrom="paragraph">
                  <wp:posOffset>-195580</wp:posOffset>
                </wp:positionV>
                <wp:extent cx="647065" cy="260985"/>
                <wp:effectExtent l="0" t="0" r="19685" b="24765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131" w:rsidRPr="00AA51A6" w:rsidRDefault="002A3131" w:rsidP="002A313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99F6" id="文字方塊 208" o:spid="_x0000_s1030" type="#_x0000_t202" style="position:absolute;left:0;text-align:left;margin-left:5.95pt;margin-top:-15.4pt;width:50.9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" strokeweight=".25pt">
                <v:shadow color="#868686"/>
                <v:textbox>
                  <w:txbxContent>
                    <w:p w:rsidR="002A3131" w:rsidRPr="00AA51A6" w:rsidRDefault="002A3131" w:rsidP="002A3131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6E01A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實習作業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 w:rsidRPr="006E01A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個案報告格式</w:t>
      </w:r>
      <w:bookmarkEnd w:id="5"/>
    </w:p>
    <w:p w:rsidR="002A3131" w:rsidRPr="006E01AB" w:rsidRDefault="002A3131" w:rsidP="002A3131">
      <w:pPr>
        <w:pStyle w:val="ad"/>
        <w:spacing w:after="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（一）前言</w:t>
      </w:r>
    </w:p>
    <w:p w:rsidR="002A3131" w:rsidRPr="006E01AB" w:rsidRDefault="002A3131" w:rsidP="002A3131">
      <w:pPr>
        <w:pStyle w:val="ad"/>
        <w:spacing w:after="0"/>
        <w:ind w:firstLineChars="200" w:firstLine="48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描述選此個案的動機及目的。</w:t>
      </w:r>
    </w:p>
    <w:p w:rsidR="002A3131" w:rsidRPr="006E01AB" w:rsidRDefault="002A3131" w:rsidP="002A3131">
      <w:pPr>
        <w:pStyle w:val="ad"/>
        <w:spacing w:after="0"/>
        <w:ind w:firstLineChars="200" w:firstLine="480"/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pStyle w:val="ad"/>
        <w:spacing w:after="0" w:line="320" w:lineRule="exact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（二）文獻查證</w:t>
      </w:r>
    </w:p>
    <w:p w:rsidR="002A3131" w:rsidRPr="006E01AB" w:rsidRDefault="002A3131" w:rsidP="002A3131">
      <w:pPr>
        <w:pStyle w:val="ad"/>
        <w:spacing w:after="0" w:line="320" w:lineRule="exact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（三）個案簡介</w:t>
      </w:r>
    </w:p>
    <w:p w:rsidR="002A3131" w:rsidRPr="006E01AB" w:rsidRDefault="002A3131" w:rsidP="002A3131">
      <w:pPr>
        <w:pStyle w:val="ad"/>
        <w:spacing w:after="0" w:line="32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內容包含基本資料及入院護理評估：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154"/>
      </w:tblGrid>
      <w:tr w:rsidR="002A3131" w:rsidRPr="006E01AB" w:rsidTr="00704238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3131" w:rsidRPr="006E01AB" w:rsidRDefault="002A3131" w:rsidP="00704238">
            <w:pPr>
              <w:pStyle w:val="ad"/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基本資料：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姓名：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年齡：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語言：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G</w:t>
            </w:r>
            <w:r w:rsidRPr="006E01AB">
              <w:rPr>
                <w:rFonts w:eastAsia="標楷體"/>
                <w:color w:val="000000" w:themeColor="text1"/>
              </w:rPr>
              <w:t>：</w:t>
            </w:r>
            <w:r w:rsidRPr="006E01AB">
              <w:rPr>
                <w:rFonts w:eastAsia="標楷體"/>
                <w:color w:val="000000" w:themeColor="text1"/>
              </w:rPr>
              <w:t xml:space="preserve">     P</w:t>
            </w:r>
            <w:r w:rsidRPr="006E01AB">
              <w:rPr>
                <w:rFonts w:eastAsia="標楷體"/>
                <w:color w:val="000000" w:themeColor="text1"/>
              </w:rPr>
              <w:t>：</w:t>
            </w:r>
            <w:r w:rsidRPr="006E01AB">
              <w:rPr>
                <w:rFonts w:eastAsia="標楷體"/>
                <w:color w:val="000000" w:themeColor="text1"/>
              </w:rPr>
              <w:t xml:space="preserve">     A</w:t>
            </w:r>
            <w:r w:rsidRPr="006E01AB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教育程度：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最後一次月經（</w:t>
            </w:r>
            <w:r w:rsidRPr="006E01AB">
              <w:rPr>
                <w:rFonts w:eastAsia="標楷體"/>
                <w:color w:val="000000" w:themeColor="text1"/>
              </w:rPr>
              <w:t>LMP</w:t>
            </w:r>
            <w:r w:rsidRPr="006E01AB">
              <w:rPr>
                <w:rFonts w:eastAsia="標楷體"/>
                <w:color w:val="000000" w:themeColor="text1"/>
              </w:rPr>
              <w:t>）</w:t>
            </w:r>
            <w:r w:rsidRPr="006E01AB">
              <w:rPr>
                <w:rFonts w:eastAsia="標楷體"/>
                <w:color w:val="000000" w:themeColor="text1"/>
              </w:rPr>
              <w:t>: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職業</w:t>
            </w:r>
            <w:r w:rsidRPr="006E01AB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預產期（</w:t>
            </w:r>
            <w:r w:rsidRPr="006E01AB">
              <w:rPr>
                <w:rFonts w:eastAsia="標楷體"/>
                <w:color w:val="000000" w:themeColor="text1"/>
              </w:rPr>
              <w:t>EDC</w:t>
            </w:r>
            <w:r w:rsidRPr="006E01AB">
              <w:rPr>
                <w:rFonts w:eastAsia="標楷體"/>
                <w:color w:val="000000" w:themeColor="text1"/>
              </w:rPr>
              <w:t>）</w:t>
            </w:r>
            <w:r w:rsidRPr="006E01AB">
              <w:rPr>
                <w:rFonts w:eastAsia="標楷體"/>
                <w:color w:val="000000" w:themeColor="text1"/>
              </w:rPr>
              <w:t>: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婚姻狀況：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妊娠週數：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宗教信仰：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入院日期：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時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血型：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入院診斷：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身高：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生產時間：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時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過去病史：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生產方式：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2A3131" w:rsidRPr="006E01AB" w:rsidTr="00704238">
        <w:trPr>
          <w:trHeight w:val="405"/>
        </w:trPr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過敏史：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護理期間：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至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2A3131" w:rsidRPr="006E01AB" w:rsidTr="00704238">
        <w:trPr>
          <w:trHeight w:val="59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3131" w:rsidRPr="006E01AB" w:rsidRDefault="002A3131" w:rsidP="00704238">
            <w:pPr>
              <w:pStyle w:val="ad"/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E01AB">
              <w:rPr>
                <w:rFonts w:eastAsia="標楷體"/>
                <w:b/>
                <w:color w:val="000000" w:themeColor="text1"/>
              </w:rPr>
              <w:t>入院護理評估：</w:t>
            </w:r>
          </w:p>
        </w:tc>
      </w:tr>
      <w:tr w:rsidR="002A3131" w:rsidRPr="006E01AB" w:rsidTr="00704238">
        <w:tc>
          <w:tcPr>
            <w:tcW w:w="5000" w:type="pct"/>
            <w:gridSpan w:val="2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體重</w:t>
            </w:r>
            <w:r w:rsidRPr="006E01AB">
              <w:rPr>
                <w:rFonts w:eastAsia="標楷體"/>
                <w:color w:val="000000" w:themeColor="text1"/>
              </w:rPr>
              <w:t xml:space="preserve">: </w:t>
            </w:r>
            <w:r w:rsidRPr="006E01AB">
              <w:rPr>
                <w:rFonts w:eastAsia="標楷體"/>
                <w:color w:val="000000" w:themeColor="text1"/>
              </w:rPr>
              <w:t>孕前</w:t>
            </w:r>
            <w:r w:rsidRPr="006E01AB">
              <w:rPr>
                <w:rFonts w:eastAsia="標楷體"/>
                <w:color w:val="000000" w:themeColor="text1"/>
              </w:rPr>
              <w:t xml:space="preserve">          kg       </w:t>
            </w:r>
            <w:r w:rsidRPr="006E01AB">
              <w:rPr>
                <w:rFonts w:eastAsia="標楷體"/>
                <w:color w:val="000000" w:themeColor="text1"/>
              </w:rPr>
              <w:t>目前</w:t>
            </w:r>
            <w:r w:rsidRPr="006E01AB">
              <w:rPr>
                <w:rFonts w:eastAsia="標楷體"/>
                <w:color w:val="000000" w:themeColor="text1"/>
              </w:rPr>
              <w:t xml:space="preserve">      kg</w:t>
            </w:r>
          </w:p>
          <w:p w:rsidR="002A3131" w:rsidRPr="006E01AB" w:rsidRDefault="002A3131" w:rsidP="00704238">
            <w:pPr>
              <w:pStyle w:val="ad"/>
              <w:spacing w:line="320" w:lineRule="exac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  </w:t>
            </w:r>
            <w:r w:rsidRPr="006E01AB">
              <w:rPr>
                <w:rFonts w:eastAsia="標楷體"/>
                <w:color w:val="000000" w:themeColor="text1"/>
              </w:rPr>
              <w:t>懷孕增加</w:t>
            </w:r>
            <w:r w:rsidRPr="006E01AB">
              <w:rPr>
                <w:rFonts w:eastAsia="標楷體"/>
                <w:color w:val="000000" w:themeColor="text1"/>
              </w:rPr>
              <w:t xml:space="preserve">      kg</w:t>
            </w:r>
          </w:p>
        </w:tc>
      </w:tr>
      <w:tr w:rsidR="002A3131" w:rsidRPr="006E01AB" w:rsidTr="00704238">
        <w:trPr>
          <w:trHeight w:val="4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3131" w:rsidRPr="006E01AB" w:rsidRDefault="002A3131" w:rsidP="00704238">
            <w:pPr>
              <w:pStyle w:val="ad"/>
              <w:spacing w:line="320" w:lineRule="exac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生命徵象</w:t>
            </w:r>
            <w:r w:rsidRPr="006E01AB">
              <w:rPr>
                <w:rFonts w:eastAsia="標楷體"/>
                <w:color w:val="000000" w:themeColor="text1"/>
              </w:rPr>
              <w:t>:   T:     P:     R:     BP:      mmHg</w:t>
            </w:r>
          </w:p>
        </w:tc>
      </w:tr>
      <w:tr w:rsidR="002A3131" w:rsidRPr="006E01AB" w:rsidTr="00704238">
        <w:trPr>
          <w:trHeight w:val="4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3131" w:rsidRPr="006E01AB" w:rsidRDefault="002A3131" w:rsidP="00704238">
            <w:pPr>
              <w:pStyle w:val="ad"/>
              <w:spacing w:line="320" w:lineRule="exac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先露部</w:t>
            </w:r>
            <w:r w:rsidRPr="006E01AB">
              <w:rPr>
                <w:rFonts w:eastAsia="標楷體"/>
                <w:color w:val="000000" w:themeColor="text1"/>
              </w:rPr>
              <w:t xml:space="preserve">: </w:t>
            </w:r>
            <w:r w:rsidRPr="006E01AB">
              <w:rPr>
                <w:rFonts w:eastAsia="標楷體"/>
                <w:color w:val="000000" w:themeColor="text1"/>
              </w:rPr>
              <w:t>頭部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臀部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橫位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其它</w:t>
            </w:r>
          </w:p>
        </w:tc>
      </w:tr>
      <w:tr w:rsidR="002A3131" w:rsidRPr="006E01AB" w:rsidTr="00704238">
        <w:trPr>
          <w:trHeight w:val="4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3131" w:rsidRPr="006E01AB" w:rsidRDefault="002A3131" w:rsidP="00704238">
            <w:pPr>
              <w:pStyle w:val="ad"/>
              <w:spacing w:line="320" w:lineRule="exact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胎方位</w:t>
            </w:r>
            <w:r w:rsidRPr="006E01AB">
              <w:rPr>
                <w:rFonts w:eastAsia="標楷體"/>
                <w:color w:val="000000" w:themeColor="text1"/>
              </w:rPr>
              <w:t xml:space="preserve">: LOA  ROA  LSA  RSA  </w:t>
            </w:r>
            <w:r w:rsidRPr="006E01AB">
              <w:rPr>
                <w:rFonts w:eastAsia="標楷體"/>
                <w:color w:val="000000" w:themeColor="text1"/>
              </w:rPr>
              <w:t>其它</w:t>
            </w:r>
          </w:p>
        </w:tc>
      </w:tr>
      <w:tr w:rsidR="002A3131" w:rsidRPr="006E01AB" w:rsidTr="00704238">
        <w:tc>
          <w:tcPr>
            <w:tcW w:w="2472" w:type="pct"/>
            <w:shd w:val="clear" w:color="auto" w:fill="auto"/>
            <w:vAlign w:val="center"/>
          </w:tcPr>
          <w:p w:rsidR="002A3131" w:rsidRPr="006E01AB" w:rsidRDefault="002A3131" w:rsidP="00704238">
            <w:p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產兆：</w:t>
            </w:r>
            <w:r w:rsidRPr="006E01AB">
              <w:rPr>
                <w:rFonts w:eastAsia="標楷體"/>
                <w:color w:val="000000" w:themeColor="text1"/>
              </w:rPr>
              <w:t>1.</w:t>
            </w:r>
            <w:r w:rsidRPr="006E01AB">
              <w:rPr>
                <w:rFonts w:eastAsia="標楷體"/>
                <w:color w:val="000000" w:themeColor="text1"/>
              </w:rPr>
              <w:t>子宮收縮情形：</w:t>
            </w:r>
          </w:p>
          <w:p w:rsidR="002A3131" w:rsidRPr="006E01AB" w:rsidRDefault="002A3131" w:rsidP="00704238">
            <w:pPr>
              <w:ind w:left="8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□</w:t>
            </w:r>
            <w:r w:rsidRPr="006E01AB">
              <w:rPr>
                <w:rFonts w:eastAsia="標楷體"/>
                <w:color w:val="000000" w:themeColor="text1"/>
              </w:rPr>
              <w:t>無</w:t>
            </w:r>
          </w:p>
          <w:p w:rsidR="002A3131" w:rsidRPr="006E01AB" w:rsidRDefault="002A3131" w:rsidP="00704238">
            <w:pPr>
              <w:ind w:left="8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□</w:t>
            </w:r>
            <w:r w:rsidRPr="006E01AB">
              <w:rPr>
                <w:rFonts w:eastAsia="標楷體"/>
                <w:color w:val="000000" w:themeColor="text1"/>
              </w:rPr>
              <w:t>不規則</w:t>
            </w:r>
          </w:p>
          <w:p w:rsidR="002A3131" w:rsidRPr="006E01AB" w:rsidRDefault="002A3131" w:rsidP="00704238">
            <w:pPr>
              <w:ind w:left="8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□</w:t>
            </w:r>
            <w:r w:rsidRPr="006E01AB">
              <w:rPr>
                <w:rFonts w:eastAsia="標楷體"/>
                <w:color w:val="000000" w:themeColor="text1"/>
              </w:rPr>
              <w:t>間隔時間</w:t>
            </w:r>
            <w:r w:rsidRPr="006E01AB">
              <w:rPr>
                <w:rFonts w:eastAsia="標楷體"/>
                <w:color w:val="000000" w:themeColor="text1"/>
              </w:rPr>
              <w:t xml:space="preserve">     </w:t>
            </w:r>
            <w:r w:rsidRPr="006E01AB">
              <w:rPr>
                <w:rFonts w:eastAsia="標楷體"/>
                <w:color w:val="000000" w:themeColor="text1"/>
              </w:rPr>
              <w:t>分</w:t>
            </w:r>
          </w:p>
          <w:p w:rsidR="002A3131" w:rsidRPr="006E01AB" w:rsidRDefault="002A3131" w:rsidP="00704238">
            <w:pPr>
              <w:ind w:left="8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持續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 xml:space="preserve">  </w:t>
            </w:r>
            <w:r w:rsidRPr="006E01AB">
              <w:rPr>
                <w:rFonts w:eastAsia="標楷體"/>
                <w:color w:val="000000" w:themeColor="text1"/>
              </w:rPr>
              <w:t>秒</w:t>
            </w:r>
          </w:p>
          <w:p w:rsidR="002A3131" w:rsidRPr="006E01AB" w:rsidRDefault="002A3131" w:rsidP="00704238">
            <w:pPr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2.</w:t>
            </w:r>
            <w:r w:rsidRPr="006E01AB">
              <w:rPr>
                <w:rFonts w:eastAsia="標楷體"/>
                <w:color w:val="000000" w:themeColor="text1"/>
              </w:rPr>
              <w:t>現血時間：</w:t>
            </w:r>
          </w:p>
          <w:p w:rsidR="002A3131" w:rsidRPr="006E01AB" w:rsidRDefault="002A3131" w:rsidP="00704238">
            <w:pPr>
              <w:ind w:left="8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□</w:t>
            </w:r>
            <w:r w:rsidRPr="006E01AB">
              <w:rPr>
                <w:rFonts w:eastAsia="標楷體"/>
                <w:color w:val="000000" w:themeColor="text1"/>
              </w:rPr>
              <w:t>無</w:t>
            </w:r>
          </w:p>
          <w:p w:rsidR="002A3131" w:rsidRPr="006E01AB" w:rsidRDefault="002A3131" w:rsidP="00704238">
            <w:pPr>
              <w:numPr>
                <w:ilvl w:val="0"/>
                <w:numId w:val="17"/>
              </w:numPr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 xml:space="preserve">      </w:t>
            </w: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時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分</w:t>
            </w:r>
          </w:p>
          <w:p w:rsidR="002A3131" w:rsidRPr="006E01AB" w:rsidRDefault="002A3131" w:rsidP="00704238">
            <w:pPr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3.</w:t>
            </w:r>
            <w:r w:rsidRPr="006E01AB">
              <w:rPr>
                <w:rFonts w:eastAsia="標楷體"/>
                <w:color w:val="000000" w:themeColor="text1"/>
              </w:rPr>
              <w:t>破水時間：</w:t>
            </w:r>
          </w:p>
          <w:p w:rsidR="002A3131" w:rsidRPr="006E01AB" w:rsidRDefault="002A3131" w:rsidP="00704238">
            <w:pPr>
              <w:ind w:left="840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□</w:t>
            </w:r>
            <w:r w:rsidRPr="006E01AB">
              <w:rPr>
                <w:rFonts w:eastAsia="標楷體"/>
                <w:color w:val="000000" w:themeColor="text1"/>
              </w:rPr>
              <w:t>無</w:t>
            </w:r>
          </w:p>
          <w:p w:rsidR="002A3131" w:rsidRPr="006E01AB" w:rsidRDefault="002A3131" w:rsidP="00704238">
            <w:pPr>
              <w:pStyle w:val="ad"/>
              <w:spacing w:line="320" w:lineRule="exact"/>
              <w:ind w:firstLineChars="450" w:firstLine="108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年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月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日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時</w:t>
            </w:r>
            <w:r w:rsidRPr="006E01AB">
              <w:rPr>
                <w:rFonts w:eastAsia="標楷體"/>
                <w:color w:val="000000" w:themeColor="text1"/>
              </w:rPr>
              <w:t xml:space="preserve">   </w:t>
            </w:r>
            <w:r w:rsidRPr="006E01AB">
              <w:rPr>
                <w:rFonts w:eastAsia="標楷體"/>
                <w:color w:val="000000" w:themeColor="text1"/>
              </w:rPr>
              <w:t>分</w:t>
            </w:r>
          </w:p>
        </w:tc>
        <w:tc>
          <w:tcPr>
            <w:tcW w:w="2528" w:type="pct"/>
            <w:shd w:val="clear" w:color="auto" w:fill="auto"/>
          </w:tcPr>
          <w:p w:rsidR="002A3131" w:rsidRPr="006E01AB" w:rsidRDefault="002A3131" w:rsidP="00704238">
            <w:pPr>
              <w:ind w:left="408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4.</w:t>
            </w:r>
            <w:r w:rsidRPr="006E01AB">
              <w:rPr>
                <w:rFonts w:eastAsia="標楷體"/>
                <w:color w:val="000000" w:themeColor="text1"/>
              </w:rPr>
              <w:t>入院時子宮變化：</w:t>
            </w:r>
          </w:p>
          <w:p w:rsidR="002A3131" w:rsidRPr="006E01AB" w:rsidRDefault="002A3131" w:rsidP="00704238">
            <w:pPr>
              <w:ind w:left="648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Effacement</w:t>
            </w:r>
            <w:r w:rsidRPr="006E01AB">
              <w:rPr>
                <w:rFonts w:eastAsia="標楷體"/>
                <w:color w:val="000000" w:themeColor="text1"/>
              </w:rPr>
              <w:t>：</w:t>
            </w:r>
            <w:r w:rsidRPr="006E01AB">
              <w:rPr>
                <w:rFonts w:eastAsia="標楷體"/>
                <w:color w:val="000000" w:themeColor="text1"/>
              </w:rPr>
              <w:t xml:space="preserve">    %</w:t>
            </w:r>
          </w:p>
          <w:p w:rsidR="002A3131" w:rsidRPr="006E01AB" w:rsidRDefault="002A3131" w:rsidP="00704238">
            <w:pPr>
              <w:ind w:left="648"/>
              <w:jc w:val="both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Dilatation</w:t>
            </w:r>
            <w:r w:rsidRPr="006E01AB">
              <w:rPr>
                <w:rFonts w:eastAsia="標楷體"/>
                <w:color w:val="000000" w:themeColor="text1"/>
              </w:rPr>
              <w:t>：</w:t>
            </w:r>
            <w:r w:rsidRPr="006E01AB">
              <w:rPr>
                <w:rFonts w:eastAsia="標楷體"/>
                <w:color w:val="000000" w:themeColor="text1"/>
              </w:rPr>
              <w:t xml:space="preserve">    cm</w:t>
            </w:r>
          </w:p>
          <w:p w:rsidR="002A3131" w:rsidRPr="006E01AB" w:rsidRDefault="002A3131" w:rsidP="00704238">
            <w:pPr>
              <w:pStyle w:val="ad"/>
              <w:spacing w:line="320" w:lineRule="exact"/>
              <w:ind w:firstLineChars="250" w:firstLine="600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Station</w:t>
            </w:r>
            <w:r w:rsidRPr="006E01AB">
              <w:rPr>
                <w:rFonts w:eastAsia="標楷體"/>
                <w:color w:val="000000" w:themeColor="text1"/>
              </w:rPr>
              <w:t>：</w:t>
            </w:r>
          </w:p>
        </w:tc>
      </w:tr>
    </w:tbl>
    <w:p w:rsidR="002A3131" w:rsidRPr="006E01AB" w:rsidRDefault="002A3131" w:rsidP="002A3131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A3131" w:rsidRPr="006E01AB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lastRenderedPageBreak/>
        <w:t xml:space="preserve">   （四）家族史:</w:t>
      </w:r>
    </w:p>
    <w:p w:rsidR="002A3131" w:rsidRPr="006E01AB" w:rsidRDefault="002A3131" w:rsidP="002A3131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</w:t>
      </w:r>
      <w:r w:rsidRPr="006E01AB">
        <w:rPr>
          <w:rFonts w:ascii="標楷體" w:eastAsia="標楷體" w:hAnsi="標楷體"/>
          <w:color w:val="000000" w:themeColor="text1"/>
        </w:rPr>
        <w:t>1.家庭樹</w:t>
      </w:r>
      <w:r w:rsidRPr="006E01AB">
        <w:rPr>
          <w:rFonts w:ascii="標楷體" w:eastAsia="標楷體" w:hAnsi="標楷體" w:hint="eastAsia"/>
          <w:color w:val="000000" w:themeColor="text1"/>
        </w:rPr>
        <w:t>（需將同住者圈起）</w:t>
      </w:r>
    </w:p>
    <w:p w:rsidR="002A3131" w:rsidRPr="006E01AB" w:rsidRDefault="002A3131" w:rsidP="002A3131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</w:t>
      </w:r>
      <w:r w:rsidRPr="006E01AB">
        <w:rPr>
          <w:rFonts w:ascii="標楷體" w:eastAsia="標楷體" w:hAnsi="標楷體"/>
          <w:color w:val="000000" w:themeColor="text1"/>
        </w:rPr>
        <w:t>2.家庭簡介說明</w:t>
      </w:r>
      <w:r w:rsidRPr="006E01AB">
        <w:rPr>
          <w:rFonts w:ascii="標楷體" w:eastAsia="標楷體" w:hAnsi="標楷體" w:hint="eastAsia"/>
          <w:color w:val="000000" w:themeColor="text1"/>
        </w:rPr>
        <w:t>：</w:t>
      </w:r>
      <w:r w:rsidRPr="006E01AB">
        <w:rPr>
          <w:rFonts w:ascii="標楷體" w:eastAsia="標楷體" w:hAnsi="標楷體"/>
          <w:color w:val="000000" w:themeColor="text1"/>
        </w:rPr>
        <w:t>包括家庭型態、</w:t>
      </w:r>
      <w:r w:rsidRPr="006E01AB">
        <w:rPr>
          <w:rFonts w:ascii="標楷體" w:eastAsia="標楷體" w:hAnsi="標楷體" w:hint="eastAsia"/>
          <w:color w:val="000000" w:themeColor="text1"/>
        </w:rPr>
        <w:t>職業與</w:t>
      </w:r>
      <w:r w:rsidRPr="006E01AB">
        <w:rPr>
          <w:rFonts w:ascii="標楷體" w:eastAsia="標楷體" w:hAnsi="標楷體"/>
          <w:color w:val="000000" w:themeColor="text1"/>
        </w:rPr>
        <w:t>經濟狀況、</w:t>
      </w:r>
      <w:r w:rsidRPr="006E01AB">
        <w:rPr>
          <w:rFonts w:ascii="標楷體" w:eastAsia="標楷體" w:hAnsi="標楷體" w:hint="eastAsia"/>
          <w:color w:val="000000" w:themeColor="text1"/>
        </w:rPr>
        <w:t>遺傳病史、</w:t>
      </w:r>
      <w:r w:rsidRPr="006E01AB">
        <w:rPr>
          <w:rFonts w:ascii="標楷體" w:eastAsia="標楷體" w:hAnsi="標楷體"/>
          <w:color w:val="000000" w:themeColor="text1"/>
        </w:rPr>
        <w:t>對此懷孕的情況、家人及</w:t>
      </w:r>
    </w:p>
    <w:p w:rsidR="002A3131" w:rsidRPr="006E01AB" w:rsidRDefault="002A3131" w:rsidP="002A3131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  </w:t>
      </w:r>
      <w:r w:rsidRPr="006E01AB">
        <w:rPr>
          <w:rFonts w:ascii="標楷體" w:eastAsia="標楷體" w:hAnsi="標楷體"/>
          <w:color w:val="000000" w:themeColor="text1"/>
        </w:rPr>
        <w:t>外界支持系統、家</w:t>
      </w:r>
      <w:r w:rsidRPr="006E01AB">
        <w:rPr>
          <w:rFonts w:ascii="標楷體" w:eastAsia="標楷體" w:hAnsi="標楷體" w:hint="eastAsia"/>
          <w:color w:val="000000" w:themeColor="text1"/>
        </w:rPr>
        <w:t>中溝通型態，及主要決策者等。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（五）孕產史：</w:t>
      </w:r>
    </w:p>
    <w:p w:rsidR="002A3131" w:rsidRPr="006E01AB" w:rsidRDefault="002A3131" w:rsidP="002A3131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1.月經史：包括初經年齡、經期天數、週期是否規則、月經量等。</w:t>
      </w:r>
    </w:p>
    <w:p w:rsidR="002A3131" w:rsidRPr="006E01AB" w:rsidRDefault="002A3131" w:rsidP="002A3131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2.過去避孕史：曾經使用過的避孕方法。</w:t>
      </w:r>
    </w:p>
    <w:p w:rsidR="002A3131" w:rsidRPr="006E01AB" w:rsidRDefault="002A3131" w:rsidP="002A3131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3.孕史：每次懷孕過程異常與否，含子宮外孕、流產等。</w:t>
      </w:r>
    </w:p>
    <w:p w:rsidR="002A3131" w:rsidRPr="006E01AB" w:rsidRDefault="002A3131" w:rsidP="002A3131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4.產史：每次生產狀況、生產方式、生產過程、出生體重、合併症等。</w:t>
      </w:r>
    </w:p>
    <w:p w:rsidR="002A3131" w:rsidRPr="006E01AB" w:rsidRDefault="002A3131" w:rsidP="002A313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    5.此次懷孕期間之產檢狀況：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（六）分娩階段的評估: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 xml:space="preserve">   包括第一產程、第二產程、第三產程評估</w:t>
      </w:r>
    </w:p>
    <w:p w:rsidR="002A3131" w:rsidRPr="006E01AB" w:rsidRDefault="002A3131" w:rsidP="002A3131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第一產程（總產程時間：        ）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074"/>
        <w:gridCol w:w="724"/>
        <w:gridCol w:w="608"/>
        <w:gridCol w:w="603"/>
        <w:gridCol w:w="6"/>
        <w:gridCol w:w="609"/>
        <w:gridCol w:w="609"/>
        <w:gridCol w:w="8"/>
        <w:gridCol w:w="601"/>
        <w:gridCol w:w="609"/>
        <w:gridCol w:w="6"/>
        <w:gridCol w:w="603"/>
        <w:gridCol w:w="613"/>
        <w:gridCol w:w="1617"/>
        <w:gridCol w:w="1172"/>
      </w:tblGrid>
      <w:tr w:rsidR="002A3131" w:rsidRPr="006E01AB" w:rsidTr="00704238">
        <w:tc>
          <w:tcPr>
            <w:tcW w:w="1425" w:type="dxa"/>
            <w:gridSpan w:val="2"/>
            <w:vMerge w:val="restart"/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佛里得曼</w:t>
            </w:r>
          </w:p>
          <w:p w:rsidR="002A3131" w:rsidRPr="006E01AB" w:rsidRDefault="002A3131" w:rsidP="00704238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分期</w:t>
            </w:r>
          </w:p>
        </w:tc>
        <w:tc>
          <w:tcPr>
            <w:tcW w:w="724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評估時間</w:t>
            </w:r>
          </w:p>
        </w:tc>
        <w:tc>
          <w:tcPr>
            <w:tcW w:w="1826" w:type="dxa"/>
            <w:gridSpan w:val="4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宮縮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胎心音</w:t>
            </w:r>
          </w:p>
        </w:tc>
        <w:tc>
          <w:tcPr>
            <w:tcW w:w="1216" w:type="dxa"/>
            <w:gridSpan w:val="3"/>
            <w:vAlign w:val="center"/>
          </w:tcPr>
          <w:p w:rsidR="002A3131" w:rsidRPr="006E01AB" w:rsidRDefault="002A3131" w:rsidP="00704238">
            <w:pPr>
              <w:tabs>
                <w:tab w:val="left" w:pos="495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子宮頸的變化</w:t>
            </w:r>
          </w:p>
        </w:tc>
        <w:tc>
          <w:tcPr>
            <w:tcW w:w="603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先露部高度</w:t>
            </w:r>
          </w:p>
        </w:tc>
        <w:tc>
          <w:tcPr>
            <w:tcW w:w="613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破水</w:t>
            </w:r>
          </w:p>
        </w:tc>
        <w:tc>
          <w:tcPr>
            <w:tcW w:w="1617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產婦與陪伴者行為反應</w:t>
            </w:r>
          </w:p>
        </w:tc>
        <w:tc>
          <w:tcPr>
            <w:tcW w:w="1172" w:type="dxa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護理</w:t>
            </w:r>
          </w:p>
          <w:p w:rsidR="002A3131" w:rsidRPr="006E01AB" w:rsidRDefault="002A3131" w:rsidP="00704238">
            <w:pPr>
              <w:widowControl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措施</w:t>
            </w:r>
          </w:p>
        </w:tc>
      </w:tr>
      <w:tr w:rsidR="002A3131" w:rsidRPr="006E01AB" w:rsidTr="00704238">
        <w:tc>
          <w:tcPr>
            <w:tcW w:w="1425" w:type="dxa"/>
            <w:gridSpan w:val="2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頻率</w:t>
            </w:r>
          </w:p>
        </w:tc>
        <w:tc>
          <w:tcPr>
            <w:tcW w:w="603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持續時間</w:t>
            </w:r>
          </w:p>
        </w:tc>
        <w:tc>
          <w:tcPr>
            <w:tcW w:w="615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強度</w:t>
            </w:r>
          </w:p>
        </w:tc>
        <w:tc>
          <w:tcPr>
            <w:tcW w:w="617" w:type="dxa"/>
            <w:gridSpan w:val="2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1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擴張</w:t>
            </w:r>
          </w:p>
        </w:tc>
        <w:tc>
          <w:tcPr>
            <w:tcW w:w="615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變薄</w:t>
            </w:r>
          </w:p>
        </w:tc>
        <w:tc>
          <w:tcPr>
            <w:tcW w:w="603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13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7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2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555"/>
        </w:trPr>
        <w:tc>
          <w:tcPr>
            <w:tcW w:w="351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ind w:left="-73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第一產程</w:t>
            </w:r>
          </w:p>
        </w:tc>
        <w:tc>
          <w:tcPr>
            <w:tcW w:w="1074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潛伏期</w:t>
            </w:r>
          </w:p>
        </w:tc>
        <w:tc>
          <w:tcPr>
            <w:tcW w:w="724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13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7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555"/>
        </w:trPr>
        <w:tc>
          <w:tcPr>
            <w:tcW w:w="351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74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E01AB">
              <w:rPr>
                <w:rFonts w:ascii="標楷體" w:eastAsia="標楷體" w:hint="eastAsia"/>
                <w:color w:val="000000" w:themeColor="text1"/>
              </w:rPr>
              <w:t>活動期</w:t>
            </w:r>
          </w:p>
        </w:tc>
        <w:tc>
          <w:tcPr>
            <w:tcW w:w="724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13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17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第二產程（總產程時間：        ）</w:t>
      </w:r>
    </w:p>
    <w:tbl>
      <w:tblPr>
        <w:tblpPr w:leftFromText="180" w:rightFromText="180" w:vertAnchor="text" w:horzAnchor="margin" w:tblpXSpec="center" w:tblpY="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14"/>
        <w:gridCol w:w="616"/>
        <w:gridCol w:w="618"/>
        <w:gridCol w:w="597"/>
        <w:gridCol w:w="6"/>
        <w:gridCol w:w="624"/>
        <w:gridCol w:w="618"/>
        <w:gridCol w:w="616"/>
        <w:gridCol w:w="603"/>
        <w:gridCol w:w="10"/>
        <w:gridCol w:w="606"/>
        <w:gridCol w:w="8"/>
        <w:gridCol w:w="614"/>
        <w:gridCol w:w="618"/>
        <w:gridCol w:w="1429"/>
        <w:gridCol w:w="1476"/>
      </w:tblGrid>
      <w:tr w:rsidR="002A3131" w:rsidRPr="006E01AB" w:rsidTr="00704238">
        <w:trPr>
          <w:trHeight w:val="1076"/>
        </w:trPr>
        <w:tc>
          <w:tcPr>
            <w:tcW w:w="557" w:type="pct"/>
            <w:gridSpan w:val="2"/>
            <w:vMerge w:val="restart"/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佛里得曼分期</w:t>
            </w:r>
          </w:p>
        </w:tc>
        <w:tc>
          <w:tcPr>
            <w:tcW w:w="302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評估時間</w:t>
            </w:r>
          </w:p>
        </w:tc>
        <w:tc>
          <w:tcPr>
            <w:tcW w:w="905" w:type="pct"/>
            <w:gridSpan w:val="4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宮縮</w:t>
            </w:r>
          </w:p>
        </w:tc>
        <w:tc>
          <w:tcPr>
            <w:tcW w:w="303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胎心音</w:t>
            </w:r>
          </w:p>
        </w:tc>
        <w:tc>
          <w:tcPr>
            <w:tcW w:w="302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胎頭著冠時間</w:t>
            </w:r>
          </w:p>
        </w:tc>
        <w:tc>
          <w:tcPr>
            <w:tcW w:w="296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胎兒娩出的時間</w:t>
            </w:r>
          </w:p>
        </w:tc>
        <w:tc>
          <w:tcPr>
            <w:tcW w:w="302" w:type="pct"/>
            <w:gridSpan w:val="2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胎兒娩出方式</w:t>
            </w:r>
          </w:p>
        </w:tc>
        <w:tc>
          <w:tcPr>
            <w:tcW w:w="304" w:type="pct"/>
            <w:gridSpan w:val="2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/>
                <w:color w:val="000000" w:themeColor="text1"/>
              </w:rPr>
              <w:t>阿帕嘉計分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/>
                <w:color w:val="000000" w:themeColor="text1"/>
              </w:rPr>
              <w:t>分鐘</w:t>
            </w:r>
          </w:p>
        </w:tc>
        <w:tc>
          <w:tcPr>
            <w:tcW w:w="303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阿帕嘉計分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/>
                <w:color w:val="000000" w:themeColor="text1"/>
              </w:rPr>
              <w:t>分鐘</w:t>
            </w:r>
          </w:p>
        </w:tc>
        <w:tc>
          <w:tcPr>
            <w:tcW w:w="701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產婦與陪伴者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行為反應</w:t>
            </w:r>
          </w:p>
        </w:tc>
        <w:tc>
          <w:tcPr>
            <w:tcW w:w="724" w:type="pct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護理措施</w:t>
            </w:r>
          </w:p>
        </w:tc>
      </w:tr>
      <w:tr w:rsidR="002A3131" w:rsidRPr="006E01AB" w:rsidTr="00704238">
        <w:trPr>
          <w:trHeight w:val="1312"/>
        </w:trPr>
        <w:tc>
          <w:tcPr>
            <w:tcW w:w="557" w:type="pct"/>
            <w:gridSpan w:val="2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" w:type="pct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3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頻率</w:t>
            </w:r>
          </w:p>
        </w:tc>
        <w:tc>
          <w:tcPr>
            <w:tcW w:w="296" w:type="pct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持續時間</w:t>
            </w:r>
          </w:p>
        </w:tc>
        <w:tc>
          <w:tcPr>
            <w:tcW w:w="306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強度</w:t>
            </w:r>
          </w:p>
        </w:tc>
        <w:tc>
          <w:tcPr>
            <w:tcW w:w="303" w:type="pct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" w:type="pct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pct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" w:type="pct"/>
            <w:gridSpan w:val="2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4" w:type="pct"/>
            <w:gridSpan w:val="2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3" w:type="pct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1" w:type="pct"/>
            <w:vMerge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4" w:type="pct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1544"/>
        </w:trPr>
        <w:tc>
          <w:tcPr>
            <w:tcW w:w="20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ind w:left="-7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第二產程</w:t>
            </w:r>
          </w:p>
        </w:tc>
        <w:tc>
          <w:tcPr>
            <w:tcW w:w="35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胎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兒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娩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出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階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302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3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9" w:type="pct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3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3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  <w:sectPr w:rsidR="002A3131" w:rsidRPr="006E01AB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057"/>
        <w:gridCol w:w="760"/>
        <w:gridCol w:w="574"/>
        <w:gridCol w:w="575"/>
        <w:gridCol w:w="463"/>
        <w:gridCol w:w="609"/>
        <w:gridCol w:w="1556"/>
        <w:gridCol w:w="1800"/>
        <w:gridCol w:w="2318"/>
      </w:tblGrid>
      <w:tr w:rsidR="002A3131" w:rsidRPr="006E01AB" w:rsidTr="00704238">
        <w:trPr>
          <w:trHeight w:val="1138"/>
        </w:trPr>
        <w:tc>
          <w:tcPr>
            <w:tcW w:w="1943" w:type="dxa"/>
            <w:gridSpan w:val="2"/>
            <w:vMerge w:val="restart"/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lastRenderedPageBreak/>
              <w:t>佛里得曼分期</w:t>
            </w:r>
          </w:p>
        </w:tc>
        <w:tc>
          <w:tcPr>
            <w:tcW w:w="760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評估時間</w:t>
            </w:r>
          </w:p>
        </w:tc>
        <w:tc>
          <w:tcPr>
            <w:tcW w:w="2221" w:type="dxa"/>
            <w:gridSpan w:val="4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生命徵象</w:t>
            </w:r>
          </w:p>
        </w:tc>
        <w:tc>
          <w:tcPr>
            <w:tcW w:w="1556" w:type="dxa"/>
            <w:vMerge w:val="restart"/>
            <w:vAlign w:val="center"/>
          </w:tcPr>
          <w:p w:rsidR="002A3131" w:rsidRPr="006E01AB" w:rsidRDefault="002A3131" w:rsidP="0070423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胎盤娩出的時間和方式</w:t>
            </w:r>
          </w:p>
        </w:tc>
        <w:tc>
          <w:tcPr>
            <w:tcW w:w="1800" w:type="dxa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產婦與陪伴者行為反應</w:t>
            </w:r>
          </w:p>
        </w:tc>
        <w:tc>
          <w:tcPr>
            <w:tcW w:w="2318" w:type="dxa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護理措施</w:t>
            </w:r>
          </w:p>
        </w:tc>
      </w:tr>
      <w:tr w:rsidR="002A3131" w:rsidRPr="006E01AB" w:rsidTr="00704238">
        <w:tc>
          <w:tcPr>
            <w:tcW w:w="1943" w:type="dxa"/>
            <w:gridSpan w:val="2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BT</w:t>
            </w:r>
          </w:p>
        </w:tc>
        <w:tc>
          <w:tcPr>
            <w:tcW w:w="575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</w:t>
            </w:r>
          </w:p>
        </w:tc>
        <w:tc>
          <w:tcPr>
            <w:tcW w:w="463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R</w:t>
            </w: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Bp</w:t>
            </w:r>
          </w:p>
        </w:tc>
        <w:tc>
          <w:tcPr>
            <w:tcW w:w="1556" w:type="dxa"/>
            <w:vMerge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2A3131" w:rsidRPr="006E01AB" w:rsidRDefault="002A3131" w:rsidP="0070423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18" w:type="dxa"/>
            <w:vMerge/>
            <w:vAlign w:val="center"/>
          </w:tcPr>
          <w:p w:rsidR="002A3131" w:rsidRPr="006E01AB" w:rsidRDefault="002A3131" w:rsidP="00704238">
            <w:pPr>
              <w:tabs>
                <w:tab w:val="left" w:pos="735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1390"/>
        </w:trPr>
        <w:tc>
          <w:tcPr>
            <w:tcW w:w="886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ind w:left="-73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第三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ind w:left="-73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產程</w:t>
            </w:r>
          </w:p>
        </w:tc>
        <w:tc>
          <w:tcPr>
            <w:tcW w:w="1057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胎盤娩出階段</w:t>
            </w:r>
          </w:p>
        </w:tc>
        <w:tc>
          <w:tcPr>
            <w:tcW w:w="760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5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3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9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第三產程（總產程時間：        ）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第四產程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="136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35"/>
        <w:gridCol w:w="720"/>
        <w:gridCol w:w="614"/>
        <w:gridCol w:w="546"/>
        <w:gridCol w:w="546"/>
        <w:gridCol w:w="550"/>
        <w:gridCol w:w="514"/>
        <w:gridCol w:w="514"/>
        <w:gridCol w:w="514"/>
        <w:gridCol w:w="514"/>
        <w:gridCol w:w="1335"/>
        <w:gridCol w:w="954"/>
        <w:gridCol w:w="1042"/>
      </w:tblGrid>
      <w:tr w:rsidR="002A3131" w:rsidRPr="006E01AB" w:rsidTr="00704238">
        <w:trPr>
          <w:trHeight w:val="888"/>
        </w:trPr>
        <w:tc>
          <w:tcPr>
            <w:tcW w:w="898" w:type="pct"/>
            <w:gridSpan w:val="2"/>
            <w:vMerge w:val="restart"/>
            <w:vAlign w:val="center"/>
          </w:tcPr>
          <w:p w:rsidR="002A3131" w:rsidRPr="006E01AB" w:rsidRDefault="002A3131" w:rsidP="0070423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佛里得曼分期</w:t>
            </w:r>
          </w:p>
        </w:tc>
        <w:tc>
          <w:tcPr>
            <w:tcW w:w="353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評估時間</w:t>
            </w:r>
          </w:p>
        </w:tc>
        <w:tc>
          <w:tcPr>
            <w:tcW w:w="1107" w:type="pct"/>
            <w:gridSpan w:val="4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生命徵象</w:t>
            </w:r>
          </w:p>
        </w:tc>
        <w:tc>
          <w:tcPr>
            <w:tcW w:w="252" w:type="pct"/>
            <w:vMerge w:val="restart"/>
            <w:vAlign w:val="center"/>
          </w:tcPr>
          <w:p w:rsidR="002A3131" w:rsidRPr="006E01AB" w:rsidRDefault="002A3131" w:rsidP="00704238">
            <w:pPr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宮縮情形</w:t>
            </w:r>
          </w:p>
        </w:tc>
        <w:tc>
          <w:tcPr>
            <w:tcW w:w="252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子宮底位置</w:t>
            </w:r>
          </w:p>
        </w:tc>
        <w:tc>
          <w:tcPr>
            <w:tcW w:w="252" w:type="pct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惡露情形</w:t>
            </w:r>
          </w:p>
        </w:tc>
        <w:tc>
          <w:tcPr>
            <w:tcW w:w="252" w:type="pct"/>
            <w:vMerge w:val="restar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會陰傷口情形</w:t>
            </w:r>
          </w:p>
        </w:tc>
        <w:tc>
          <w:tcPr>
            <w:tcW w:w="655" w:type="pct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產婦與陪伴者行為反應</w:t>
            </w:r>
          </w:p>
        </w:tc>
        <w:tc>
          <w:tcPr>
            <w:tcW w:w="468" w:type="pct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親子互動情形</w:t>
            </w:r>
          </w:p>
        </w:tc>
        <w:tc>
          <w:tcPr>
            <w:tcW w:w="512" w:type="pct"/>
            <w:vMerge w:val="restart"/>
            <w:vAlign w:val="center"/>
          </w:tcPr>
          <w:p w:rsidR="002A3131" w:rsidRPr="006E01AB" w:rsidRDefault="002A3131" w:rsidP="007042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護理</w:t>
            </w:r>
          </w:p>
          <w:p w:rsidR="002A3131" w:rsidRPr="006E01AB" w:rsidRDefault="002A3131" w:rsidP="007042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措施</w:t>
            </w:r>
          </w:p>
        </w:tc>
      </w:tr>
      <w:tr w:rsidR="002A3131" w:rsidRPr="006E01AB" w:rsidTr="00704238">
        <w:tc>
          <w:tcPr>
            <w:tcW w:w="8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BT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P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R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tabs>
                <w:tab w:val="center" w:pos="23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Bp</w:t>
            </w: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tabs>
                <w:tab w:val="left" w:pos="705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tabs>
                <w:tab w:val="left" w:pos="735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2408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ind w:left="-73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第四產程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E01AB">
              <w:rPr>
                <w:rFonts w:eastAsia="標楷體"/>
                <w:color w:val="000000" w:themeColor="text1"/>
              </w:rPr>
              <w:t>產後</w:t>
            </w:r>
            <w:r w:rsidRPr="006E01AB">
              <w:rPr>
                <w:rFonts w:eastAsia="標楷體"/>
                <w:color w:val="000000" w:themeColor="text1"/>
              </w:rPr>
              <w:t>1-2</w:t>
            </w:r>
            <w:r w:rsidRPr="006E01AB">
              <w:rPr>
                <w:rFonts w:eastAsia="標楷體"/>
                <w:color w:val="000000" w:themeColor="text1"/>
              </w:rPr>
              <w:t>小時階段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（七）產後評估：</w:t>
      </w:r>
    </w:p>
    <w:p w:rsidR="002A3131" w:rsidRPr="006E01AB" w:rsidRDefault="002A3131" w:rsidP="002A3131">
      <w:pPr>
        <w:ind w:left="240" w:hangingChars="100" w:hanging="24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/>
          <w:color w:val="000000" w:themeColor="text1"/>
        </w:rPr>
        <w:t>1.</w:t>
      </w:r>
      <w:r w:rsidRPr="006E01AB">
        <w:rPr>
          <w:rFonts w:ascii="標楷體" w:eastAsia="標楷體" w:hAnsi="標楷體" w:hint="eastAsia"/>
          <w:color w:val="000000" w:themeColor="text1"/>
        </w:rPr>
        <w:t>生理狀</w:t>
      </w:r>
      <w:r w:rsidRPr="006E01AB">
        <w:rPr>
          <w:rFonts w:eastAsia="標楷體"/>
          <w:color w:val="000000" w:themeColor="text1"/>
        </w:rPr>
        <w:t>況（第四產程後之狀況，亦可參考使用</w:t>
      </w:r>
      <w:r w:rsidRPr="006E01AB">
        <w:rPr>
          <w:rFonts w:eastAsia="標楷體"/>
          <w:color w:val="000000" w:themeColor="text1"/>
        </w:rPr>
        <w:t>Gordon 11</w:t>
      </w:r>
      <w:r w:rsidRPr="006E01AB">
        <w:rPr>
          <w:rFonts w:eastAsia="標楷體"/>
          <w:color w:val="000000" w:themeColor="text1"/>
        </w:rPr>
        <w:t>項健康功能評估或其他護理評估模式）：</w:t>
      </w:r>
    </w:p>
    <w:p w:rsidR="002A3131" w:rsidRPr="006E01AB" w:rsidRDefault="002A3131" w:rsidP="002A3131">
      <w:pPr>
        <w:ind w:leftChars="150" w:left="360"/>
        <w:rPr>
          <w:rFonts w:ascii="標楷體" w:eastAsia="標楷體" w:hAnsi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Vital signs</w:t>
      </w:r>
      <w:r w:rsidRPr="006E01AB">
        <w:rPr>
          <w:rFonts w:eastAsia="標楷體"/>
          <w:color w:val="000000" w:themeColor="text1"/>
        </w:rPr>
        <w:t>、</w:t>
      </w:r>
      <w:r w:rsidRPr="006E01AB">
        <w:rPr>
          <w:rFonts w:ascii="標楷體" w:eastAsia="標楷體" w:hAnsi="標楷體" w:hint="eastAsia"/>
          <w:color w:val="000000" w:themeColor="text1"/>
        </w:rPr>
        <w:t>乳房、乳頭、子宮、惡露、會陰切開</w:t>
      </w:r>
      <w:r w:rsidRPr="006E01AB">
        <w:rPr>
          <w:rFonts w:ascii="標楷體" w:eastAsia="標楷體" w:hAnsi="標楷體"/>
          <w:color w:val="000000" w:themeColor="text1"/>
        </w:rPr>
        <w:t>/</w:t>
      </w:r>
      <w:r w:rsidRPr="006E01AB">
        <w:rPr>
          <w:rFonts w:ascii="標楷體" w:eastAsia="標楷體" w:hAnsi="標楷體" w:hint="eastAsia"/>
          <w:color w:val="000000" w:themeColor="text1"/>
        </w:rPr>
        <w:t>剖腹產傷口、心血管系統（水腫、姿位性低血壓、貧血、霍曼氏徵象）、消化與排泄系統（進食情形、腸蠕動、解尿與排便情形、痔瘡）、活動、產後痛、休息與睡眠情形等。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/>
          <w:color w:val="000000" w:themeColor="text1"/>
        </w:rPr>
        <w:t>2.</w:t>
      </w:r>
      <w:r w:rsidRPr="006E01AB">
        <w:rPr>
          <w:rFonts w:ascii="標楷體" w:eastAsia="標楷體" w:hAnsi="標楷體" w:hint="eastAsia"/>
          <w:color w:val="000000" w:themeColor="text1"/>
        </w:rPr>
        <w:t>心理</w:t>
      </w:r>
      <w:r w:rsidRPr="006E01AB">
        <w:rPr>
          <w:rFonts w:ascii="標楷體" w:eastAsia="標楷體" w:hAnsi="標楷體"/>
          <w:color w:val="000000" w:themeColor="text1"/>
        </w:rPr>
        <w:t xml:space="preserve"> – </w:t>
      </w:r>
      <w:r w:rsidRPr="006E01AB">
        <w:rPr>
          <w:rFonts w:ascii="標楷體" w:eastAsia="標楷體" w:hAnsi="標楷體" w:hint="eastAsia"/>
          <w:color w:val="000000" w:themeColor="text1"/>
        </w:rPr>
        <w:t>社會文化：</w:t>
      </w:r>
    </w:p>
    <w:p w:rsidR="002A3131" w:rsidRPr="006E01AB" w:rsidRDefault="002A3131" w:rsidP="002A3131">
      <w:pPr>
        <w:ind w:leftChars="150" w:left="36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心理適應、對身體心像的感受、為人父母的責任、對嬰兒的認同、照顧及育嬰觀念、返家計劃與安排等。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/>
          <w:color w:val="000000" w:themeColor="text1"/>
        </w:rPr>
        <w:t>3</w:t>
      </w:r>
      <w:r w:rsidRPr="006E01AB">
        <w:rPr>
          <w:rFonts w:ascii="標楷體" w:eastAsia="標楷體" w:hAnsi="標楷體" w:hint="eastAsia"/>
          <w:color w:val="000000" w:themeColor="text1"/>
        </w:rPr>
        <w:t>.家庭互動：</w:t>
      </w:r>
    </w:p>
    <w:p w:rsidR="002A3131" w:rsidRPr="006E01AB" w:rsidRDefault="002A3131" w:rsidP="002A3131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觀察嬰兒的行為及需要、抱嬰兒的姿態、哺餵技巧、嬰兒對父母的反應等。</w:t>
      </w:r>
    </w:p>
    <w:p w:rsidR="002A3131" w:rsidRPr="006E01AB" w:rsidRDefault="002A3131" w:rsidP="002A3131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（八）其他特殊檢查或藥物使用：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  <w:sectPr w:rsidR="002A3131" w:rsidRPr="006E01AB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</w:p>
    <w:p w:rsidR="002A3131" w:rsidRPr="006E01AB" w:rsidRDefault="002A3131" w:rsidP="002A3131">
      <w:pPr>
        <w:rPr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lastRenderedPageBreak/>
        <w:t>（九）護理計畫：</w:t>
      </w:r>
      <w:r w:rsidRPr="006E01AB">
        <w:rPr>
          <w:rFonts w:eastAsia="標楷體"/>
          <w:color w:val="000000" w:themeColor="text1"/>
        </w:rPr>
        <w:t>（至少</w:t>
      </w:r>
      <w:r w:rsidRPr="006E01AB">
        <w:rPr>
          <w:rFonts w:eastAsia="標楷體"/>
          <w:color w:val="000000" w:themeColor="text1"/>
        </w:rPr>
        <w:t>2</w:t>
      </w:r>
      <w:r w:rsidRPr="006E01AB">
        <w:rPr>
          <w:rFonts w:eastAsia="標楷體"/>
          <w:color w:val="000000" w:themeColor="text1"/>
        </w:rPr>
        <w:t>項</w:t>
      </w:r>
      <w:r w:rsidRPr="006E01AB">
        <w:rPr>
          <w:rFonts w:ascii="標楷體" w:eastAsia="標楷體" w:hAnsi="標楷體" w:hint="eastAsia"/>
          <w:color w:val="000000" w:themeColor="text1"/>
        </w:rPr>
        <w:t>護理問題</w:t>
      </w:r>
      <w:r w:rsidRPr="006E01AB">
        <w:rPr>
          <w:rFonts w:eastAsia="標楷體"/>
          <w:color w:val="000000" w:themeColor="text1"/>
        </w:rPr>
        <w:t>，需以護理過程呈現）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807"/>
      </w:tblGrid>
      <w:tr w:rsidR="002A3131" w:rsidRPr="006E01AB" w:rsidTr="00704238">
        <w:tc>
          <w:tcPr>
            <w:tcW w:w="2044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日   期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ind w:left="-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主 觀 資 料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ind w:left="-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客 觀 資 料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ind w:left="-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護 理 診 斷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護 理 目 標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ind w:left="-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護 理 措 施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ind w:left="-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學 理 依 據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3131" w:rsidRPr="006E01AB" w:rsidTr="00704238">
        <w:trPr>
          <w:trHeight w:val="495"/>
        </w:trPr>
        <w:tc>
          <w:tcPr>
            <w:tcW w:w="2044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護 理 評 值</w:t>
            </w:r>
          </w:p>
        </w:tc>
        <w:tc>
          <w:tcPr>
            <w:tcW w:w="6807" w:type="dxa"/>
            <w:vAlign w:val="center"/>
          </w:tcPr>
          <w:p w:rsidR="002A3131" w:rsidRPr="006E01AB" w:rsidRDefault="002A3131" w:rsidP="00704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（十）討論與建議：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（十一）照護心得：</w:t>
      </w:r>
    </w:p>
    <w:p w:rsidR="002A3131" w:rsidRPr="006E01AB" w:rsidRDefault="002A3131" w:rsidP="002A3131">
      <w:pPr>
        <w:tabs>
          <w:tab w:val="left" w:pos="700"/>
        </w:tabs>
        <w:spacing w:line="280" w:lineRule="exact"/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tabs>
          <w:tab w:val="left" w:pos="700"/>
        </w:tabs>
        <w:spacing w:line="280" w:lineRule="exact"/>
        <w:rPr>
          <w:rFonts w:ascii="標楷體" w:eastAsia="標楷體" w:hAnsi="標楷體"/>
          <w:color w:val="000000" w:themeColor="text1"/>
        </w:rPr>
      </w:pP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（十二）參考資料：</w:t>
      </w:r>
    </w:p>
    <w:p w:rsidR="002A3131" w:rsidRPr="006E01AB" w:rsidRDefault="002A3131" w:rsidP="002A3131">
      <w:pPr>
        <w:ind w:leftChars="100" w:left="240" w:firstLineChars="100" w:firstLine="240"/>
        <w:rPr>
          <w:rFonts w:eastAsia="標楷體"/>
          <w:color w:val="000000" w:themeColor="text1"/>
        </w:rPr>
      </w:pPr>
      <w:r w:rsidRPr="006E01AB">
        <w:rPr>
          <w:rFonts w:ascii="標楷體" w:eastAsia="標楷體" w:hAnsi="標楷體" w:hint="eastAsia"/>
          <w:color w:val="000000" w:themeColor="text1"/>
        </w:rPr>
        <w:t>1.請採</w:t>
      </w:r>
      <w:r w:rsidRPr="006E01AB">
        <w:rPr>
          <w:rFonts w:eastAsia="標楷體"/>
          <w:color w:val="000000" w:themeColor="text1"/>
        </w:rPr>
        <w:t>用</w:t>
      </w:r>
      <w:r w:rsidRPr="006E01AB">
        <w:rPr>
          <w:rFonts w:eastAsia="標楷體"/>
          <w:color w:val="000000" w:themeColor="text1"/>
        </w:rPr>
        <w:t>APA</w:t>
      </w:r>
      <w:r w:rsidRPr="006E01AB">
        <w:rPr>
          <w:rFonts w:eastAsia="標楷體"/>
          <w:color w:val="000000" w:themeColor="text1"/>
        </w:rPr>
        <w:t>格式</w:t>
      </w:r>
    </w:p>
    <w:p w:rsidR="002A3131" w:rsidRPr="006E01AB" w:rsidRDefault="002A3131" w:rsidP="002A3131">
      <w:pPr>
        <w:ind w:leftChars="100" w:left="240" w:firstLineChars="100" w:firstLine="240"/>
        <w:rPr>
          <w:rFonts w:eastAsia="標楷體"/>
          <w:color w:val="000000" w:themeColor="text1"/>
        </w:rPr>
      </w:pPr>
      <w:r w:rsidRPr="006E01AB">
        <w:rPr>
          <w:rFonts w:eastAsia="標楷體"/>
          <w:color w:val="000000" w:themeColor="text1"/>
        </w:rPr>
        <w:t>2.</w:t>
      </w:r>
      <w:r w:rsidRPr="006E01AB">
        <w:rPr>
          <w:rFonts w:eastAsia="標楷體"/>
          <w:color w:val="000000" w:themeColor="text1"/>
        </w:rPr>
        <w:t>至少三份</w:t>
      </w:r>
    </w:p>
    <w:p w:rsidR="002A3131" w:rsidRPr="006E01AB" w:rsidRDefault="002A3131" w:rsidP="002A3131">
      <w:pPr>
        <w:rPr>
          <w:rFonts w:ascii="標楷體" w:eastAsia="標楷體" w:hAnsi="標楷體"/>
          <w:color w:val="000000" w:themeColor="text1"/>
        </w:rPr>
        <w:sectPr w:rsidR="002A3131" w:rsidRPr="006E01AB" w:rsidSect="00581707"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  <w:r w:rsidRPr="006E01AB">
        <w:rPr>
          <w:rFonts w:eastAsia="標楷體"/>
          <w:color w:val="000000" w:themeColor="text1"/>
        </w:rPr>
        <w:t>3.</w:t>
      </w:r>
      <w:r w:rsidRPr="006E01AB">
        <w:rPr>
          <w:rFonts w:eastAsia="標楷體"/>
          <w:color w:val="000000" w:themeColor="text1"/>
        </w:rPr>
        <w:t>中文文獻列於西文文獻之</w:t>
      </w:r>
    </w:p>
    <w:p w:rsidR="002A3131" w:rsidRPr="00DB1829" w:rsidRDefault="002A3131" w:rsidP="002A3131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E01AB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7A9A5" wp14:editId="5933EE70">
                <wp:simplePos x="0" y="0"/>
                <wp:positionH relativeFrom="column">
                  <wp:posOffset>17292</wp:posOffset>
                </wp:positionH>
                <wp:positionV relativeFrom="paragraph">
                  <wp:posOffset>-296382</wp:posOffset>
                </wp:positionV>
                <wp:extent cx="647065" cy="260985"/>
                <wp:effectExtent l="0" t="0" r="19685" b="24765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131" w:rsidRPr="00AA51A6" w:rsidRDefault="002A3131" w:rsidP="002A313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Cs w:val="28"/>
                              </w:rPr>
                            </w:pPr>
                            <w:r w:rsidRPr="00AA51A6"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A9A5" id="文字方塊 209" o:spid="_x0000_s1031" type="#_x0000_t202" style="position:absolute;left:0;text-align:left;margin-left:1.35pt;margin-top:-23.35pt;width:50.9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" strokeweight=".25pt">
                <v:shadow color="#868686"/>
                <v:textbox>
                  <w:txbxContent>
                    <w:p w:rsidR="002A3131" w:rsidRPr="00AA51A6" w:rsidRDefault="002A3131" w:rsidP="002A3131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Cs w:val="28"/>
                        </w:rPr>
                      </w:pPr>
                      <w:r w:rsidRPr="00AA51A6">
                        <w:rPr>
                          <w:rFonts w:eastAsia="標楷體" w:hint="eastAsia"/>
                          <w:color w:val="000000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324BC8">
        <w:rPr>
          <w:rFonts w:ascii="標楷體" w:eastAsia="標楷體" w:hAnsi="標楷體" w:hint="eastAsia"/>
          <w:b/>
          <w:bCs/>
          <w:sz w:val="32"/>
          <w:szCs w:val="32"/>
        </w:rPr>
        <w:t>德育護理健康學院</w:t>
      </w:r>
      <w:r w:rsidRPr="00DB1829">
        <w:rPr>
          <w:rFonts w:ascii="標楷體" w:eastAsia="標楷體" w:hAnsi="標楷體" w:hint="eastAsia"/>
          <w:b/>
          <w:bCs/>
          <w:sz w:val="32"/>
          <w:szCs w:val="28"/>
        </w:rPr>
        <w:t xml:space="preserve"> 五專護理科</w:t>
      </w:r>
    </w:p>
    <w:p w:rsidR="002A3131" w:rsidRPr="00DB1829" w:rsidRDefault="002A3131" w:rsidP="002A3131">
      <w:pPr>
        <w:spacing w:line="520" w:lineRule="exact"/>
        <w:jc w:val="center"/>
        <w:outlineLvl w:val="3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bookmarkStart w:id="6" w:name="_Toc136799990"/>
      <w:r w:rsidRPr="00DB1829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產科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護理學</w:t>
      </w:r>
      <w:r w:rsidRPr="00DB1829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實習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『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28"/>
        </w:rPr>
        <w:t>護理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技術經驗表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28"/>
        </w:rPr>
        <w:t>』</w:t>
      </w:r>
      <w:bookmarkEnd w:id="6"/>
    </w:p>
    <w:p w:rsidR="002A3131" w:rsidRPr="006E01AB" w:rsidRDefault="002A3131" w:rsidP="002A3131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6E01AB">
        <w:rPr>
          <w:rFonts w:ascii="標楷體" w:eastAsia="標楷體" w:hAnsi="標楷體" w:hint="eastAsia"/>
          <w:b/>
          <w:bCs/>
          <w:color w:val="000000" w:themeColor="text1"/>
          <w:sz w:val="28"/>
        </w:rPr>
        <w:t>班級：               學生姓名：                學號：</w:t>
      </w:r>
    </w:p>
    <w:tbl>
      <w:tblPr>
        <w:tblpPr w:leftFromText="180" w:rightFromText="180" w:vertAnchor="text" w:horzAnchor="margin" w:tblpXSpec="center" w:tblpY="2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6"/>
        <w:gridCol w:w="858"/>
      </w:tblGrid>
      <w:tr w:rsidR="002A3131" w:rsidRPr="006E01AB" w:rsidTr="00704238">
        <w:trPr>
          <w:cantSplit/>
          <w:trHeight w:val="66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3459" w:type="pct"/>
            <w:gridSpan w:val="14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經  驗（日期）-正確執行完成後由指導者簽章</w:t>
            </w: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right="-117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總計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right="-117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01AB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6E01AB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  <w:r w:rsidRPr="006E01AB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接新個案（含產房、婦兒房）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四段式觸診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裝置與操作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胎兒監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視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器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剃雉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5.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灌腸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6.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導尿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7.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剖腹產之準備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8.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會陰沖洗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9.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會陰消毒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10.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新生兒即刻護理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部份參與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11.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臍帶護理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12.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備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IV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與</w:t>
            </w:r>
            <w:r w:rsidRPr="006E01AB">
              <w:rPr>
                <w:rFonts w:eastAsia="標楷體" w:hint="eastAsia"/>
                <w:color w:val="000000" w:themeColor="text1"/>
                <w:sz w:val="22"/>
                <w:szCs w:val="22"/>
              </w:rPr>
              <w:t>IV Pump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13.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肌肉注射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14.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導尿管護理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15.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產後評估（含立即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與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逐日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評估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16.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產後衛教（逐日）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與出院衛教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17.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母乳哺餵護理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630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left="220" w:hangingChars="100" w:hanging="22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18.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其他基本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護理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技術</w:t>
            </w:r>
          </w:p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left="220" w:hangingChars="10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如：</w:t>
            </w:r>
            <w:r w:rsidRPr="006E01AB">
              <w:rPr>
                <w:rFonts w:eastAsia="標楷體"/>
                <w:color w:val="000000" w:themeColor="text1"/>
                <w:sz w:val="22"/>
                <w:szCs w:val="22"/>
              </w:rPr>
              <w:t>PCT</w:t>
            </w:r>
            <w:r w:rsidRPr="006E01AB">
              <w:rPr>
                <w:rFonts w:eastAsia="標楷體" w:hAnsi="標楷體"/>
                <w:color w:val="000000" w:themeColor="text1"/>
                <w:sz w:val="22"/>
                <w:szCs w:val="22"/>
              </w:rPr>
              <w:t>、冷熱應用</w:t>
            </w:r>
            <w:r w:rsidRPr="006E01A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A3131" w:rsidRPr="006E01AB" w:rsidTr="00704238">
        <w:trPr>
          <w:cantSplit/>
          <w:trHeight w:val="704"/>
        </w:trPr>
        <w:tc>
          <w:tcPr>
            <w:tcW w:w="1120" w:type="pct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E01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      註</w:t>
            </w:r>
          </w:p>
        </w:tc>
        <w:tc>
          <w:tcPr>
            <w:tcW w:w="3880" w:type="pct"/>
            <w:gridSpan w:val="15"/>
            <w:vAlign w:val="center"/>
          </w:tcPr>
          <w:p w:rsidR="002A3131" w:rsidRPr="006E01AB" w:rsidRDefault="002A3131" w:rsidP="007042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3131" w:rsidRDefault="002A3131" w:rsidP="002A3131">
      <w:pPr>
        <w:sectPr w:rsidR="002A3131" w:rsidSect="00581707">
          <w:headerReference w:type="default" r:id="rId7"/>
          <w:footerReference w:type="even" r:id="rId8"/>
          <w:pgSz w:w="11906" w:h="16838" w:code="9"/>
          <w:pgMar w:top="567" w:right="851" w:bottom="397" w:left="851" w:header="567" w:footer="567" w:gutter="0"/>
          <w:cols w:space="425"/>
          <w:docGrid w:type="lines" w:linePitch="360"/>
        </w:sectPr>
      </w:pPr>
    </w:p>
    <w:p w:rsidR="00AE3C8A" w:rsidRDefault="00AE3C8A"/>
    <w:sectPr w:rsidR="00AE3C8A" w:rsidSect="002A3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35" w:rsidRDefault="00854135">
      <w:r>
        <w:separator/>
      </w:r>
    </w:p>
  </w:endnote>
  <w:endnote w:type="continuationSeparator" w:id="0">
    <w:p w:rsidR="00854135" w:rsidRDefault="008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9" w:rsidRDefault="002A3131" w:rsidP="00D47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529" w:rsidRDefault="008541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35" w:rsidRDefault="00854135">
      <w:r>
        <w:separator/>
      </w:r>
    </w:p>
  </w:footnote>
  <w:footnote w:type="continuationSeparator" w:id="0">
    <w:p w:rsidR="00854135" w:rsidRDefault="0085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9" w:rsidRPr="00606D8E" w:rsidRDefault="00854135" w:rsidP="00606D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97_"/>
      </v:shape>
    </w:pict>
  </w:numPicBullet>
  <w:abstractNum w:abstractNumId="0" w15:restartNumberingAfterBreak="0">
    <w:nsid w:val="02A64CAE"/>
    <w:multiLevelType w:val="hybridMultilevel"/>
    <w:tmpl w:val="3B98B42E"/>
    <w:lvl w:ilvl="0" w:tplc="23749E3E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B12B4B"/>
    <w:multiLevelType w:val="hybridMultilevel"/>
    <w:tmpl w:val="445001E2"/>
    <w:lvl w:ilvl="0" w:tplc="5690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92FB7"/>
    <w:multiLevelType w:val="multilevel"/>
    <w:tmpl w:val="ED883D36"/>
    <w:lvl w:ilvl="0">
      <w:start w:val="1"/>
      <w:numFmt w:val="decimal"/>
      <w:suff w:val="nothing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hint="eastAsia"/>
      </w:rPr>
    </w:lvl>
    <w:lvl w:ilvl="2">
      <w:start w:val="3"/>
      <w:numFmt w:val="taiwaneseCountingThousand"/>
      <w:lvlText w:val="%3、"/>
      <w:lvlJc w:val="left"/>
      <w:pPr>
        <w:ind w:left="1419" w:hanging="4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3" w15:restartNumberingAfterBreak="0">
    <w:nsid w:val="10FE18C6"/>
    <w:multiLevelType w:val="multilevel"/>
    <w:tmpl w:val="ED883D36"/>
    <w:lvl w:ilvl="0">
      <w:start w:val="1"/>
      <w:numFmt w:val="decimal"/>
      <w:suff w:val="nothing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hint="eastAsia"/>
      </w:rPr>
    </w:lvl>
    <w:lvl w:ilvl="2">
      <w:start w:val="3"/>
      <w:numFmt w:val="taiwaneseCountingThousand"/>
      <w:lvlText w:val="%3、"/>
      <w:lvlJc w:val="left"/>
      <w:pPr>
        <w:ind w:left="1419" w:hanging="4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hint="eastAsia"/>
      </w:rPr>
    </w:lvl>
  </w:abstractNum>
  <w:abstractNum w:abstractNumId="4" w15:restartNumberingAfterBreak="0">
    <w:nsid w:val="1C645C72"/>
    <w:multiLevelType w:val="hybridMultilevel"/>
    <w:tmpl w:val="88DA9452"/>
    <w:lvl w:ilvl="0" w:tplc="901275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505F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128828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B9C1CB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C9A90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5B092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BF637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666FE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3A249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26121FD"/>
    <w:multiLevelType w:val="hybridMultilevel"/>
    <w:tmpl w:val="D864EB68"/>
    <w:lvl w:ilvl="0" w:tplc="DFF085C8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04AFE"/>
    <w:multiLevelType w:val="hybridMultilevel"/>
    <w:tmpl w:val="E0DC1490"/>
    <w:lvl w:ilvl="0" w:tplc="F0E8A5E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5C8116C"/>
    <w:multiLevelType w:val="singleLevel"/>
    <w:tmpl w:val="1CFEC52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8" w15:restartNumberingAfterBreak="0">
    <w:nsid w:val="2D9B5086"/>
    <w:multiLevelType w:val="hybridMultilevel"/>
    <w:tmpl w:val="EEDAB8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DD3B45"/>
    <w:multiLevelType w:val="multilevel"/>
    <w:tmpl w:val="ECE23F52"/>
    <w:lvl w:ilvl="0"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0416DE"/>
    <w:multiLevelType w:val="hybridMultilevel"/>
    <w:tmpl w:val="6E786544"/>
    <w:lvl w:ilvl="0" w:tplc="25F0C3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D6B3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21C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4A1C6E"/>
    <w:multiLevelType w:val="singleLevel"/>
    <w:tmpl w:val="B874EB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12" w15:restartNumberingAfterBreak="0">
    <w:nsid w:val="39744D63"/>
    <w:multiLevelType w:val="hybridMultilevel"/>
    <w:tmpl w:val="0A1ADC60"/>
    <w:lvl w:ilvl="0" w:tplc="6D4C7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36D25"/>
    <w:multiLevelType w:val="hybridMultilevel"/>
    <w:tmpl w:val="7F94DE36"/>
    <w:lvl w:ilvl="0" w:tplc="0D14FB9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4" w15:restartNumberingAfterBreak="0">
    <w:nsid w:val="3A9A569E"/>
    <w:multiLevelType w:val="hybridMultilevel"/>
    <w:tmpl w:val="7E0C0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F42C7B"/>
    <w:multiLevelType w:val="hybridMultilevel"/>
    <w:tmpl w:val="53CAC9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0628B5"/>
    <w:multiLevelType w:val="hybridMultilevel"/>
    <w:tmpl w:val="4C8637A4"/>
    <w:lvl w:ilvl="0" w:tplc="E2F8DB3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1C670D"/>
    <w:multiLevelType w:val="hybridMultilevel"/>
    <w:tmpl w:val="F8D25252"/>
    <w:lvl w:ilvl="0" w:tplc="18C829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45CA145B"/>
    <w:multiLevelType w:val="hybridMultilevel"/>
    <w:tmpl w:val="7F94DE36"/>
    <w:lvl w:ilvl="0" w:tplc="0D14FB9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9" w15:restartNumberingAfterBreak="0">
    <w:nsid w:val="48B642A7"/>
    <w:multiLevelType w:val="hybridMultilevel"/>
    <w:tmpl w:val="4420D4EA"/>
    <w:lvl w:ilvl="0" w:tplc="6F44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792677"/>
    <w:multiLevelType w:val="singleLevel"/>
    <w:tmpl w:val="C0A865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4F83271D"/>
    <w:multiLevelType w:val="hybridMultilevel"/>
    <w:tmpl w:val="82DA6756"/>
    <w:lvl w:ilvl="0" w:tplc="317E20D8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262720">
      <w:start w:val="5"/>
      <w:numFmt w:val="japaneseLegal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8A27A8"/>
    <w:multiLevelType w:val="hybridMultilevel"/>
    <w:tmpl w:val="7F94DE36"/>
    <w:lvl w:ilvl="0" w:tplc="0D14FB9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23" w15:restartNumberingAfterBreak="0">
    <w:nsid w:val="55B84CD6"/>
    <w:multiLevelType w:val="hybridMultilevel"/>
    <w:tmpl w:val="141A90C2"/>
    <w:lvl w:ilvl="0" w:tplc="A83C84C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D687FBE">
      <w:start w:val="1"/>
      <w:numFmt w:val="ideographLegal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2" w:tplc="ECFC228C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cs="Times New Roman" w:hint="eastAsia"/>
      </w:rPr>
    </w:lvl>
    <w:lvl w:ilvl="3" w:tplc="A83C84CC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58F160BA"/>
    <w:multiLevelType w:val="hybridMultilevel"/>
    <w:tmpl w:val="17DCDAE6"/>
    <w:lvl w:ilvl="0" w:tplc="D8A01F82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F26669"/>
    <w:multiLevelType w:val="hybridMultilevel"/>
    <w:tmpl w:val="51E63420"/>
    <w:lvl w:ilvl="0" w:tplc="9FB09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35475"/>
    <w:multiLevelType w:val="hybridMultilevel"/>
    <w:tmpl w:val="5D54E2D2"/>
    <w:lvl w:ilvl="0" w:tplc="2E2E0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5BA4ACF"/>
    <w:multiLevelType w:val="hybridMultilevel"/>
    <w:tmpl w:val="803C138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337D9"/>
    <w:multiLevelType w:val="hybridMultilevel"/>
    <w:tmpl w:val="72746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856634"/>
    <w:multiLevelType w:val="hybridMultilevel"/>
    <w:tmpl w:val="1D3E3126"/>
    <w:lvl w:ilvl="0" w:tplc="0EB22B38">
      <w:start w:val="1"/>
      <w:numFmt w:val="taiwaneseCountingThousand"/>
      <w:lvlText w:val="(%1)"/>
      <w:lvlJc w:val="left"/>
      <w:pPr>
        <w:ind w:left="1039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  <w:rPr>
        <w:rFonts w:cs="Times New Roman"/>
      </w:rPr>
    </w:lvl>
  </w:abstractNum>
  <w:abstractNum w:abstractNumId="30" w15:restartNumberingAfterBreak="0">
    <w:nsid w:val="739275B6"/>
    <w:multiLevelType w:val="hybridMultilevel"/>
    <w:tmpl w:val="16424FD4"/>
    <w:lvl w:ilvl="0" w:tplc="F1C826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1F0996"/>
    <w:multiLevelType w:val="hybridMultilevel"/>
    <w:tmpl w:val="02B8AC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52F52C3"/>
    <w:multiLevelType w:val="hybridMultilevel"/>
    <w:tmpl w:val="5212DDC6"/>
    <w:lvl w:ilvl="0" w:tplc="CD302AB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817074"/>
    <w:multiLevelType w:val="hybridMultilevel"/>
    <w:tmpl w:val="DB4A3F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14644E"/>
    <w:multiLevelType w:val="hybridMultilevel"/>
    <w:tmpl w:val="44DE60EE"/>
    <w:lvl w:ilvl="0" w:tplc="4ECA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D224572"/>
    <w:multiLevelType w:val="multilevel"/>
    <w:tmpl w:val="572243AA"/>
    <w:lvl w:ilvl="0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7DD93451"/>
    <w:multiLevelType w:val="hybridMultilevel"/>
    <w:tmpl w:val="CD9C5722"/>
    <w:lvl w:ilvl="0" w:tplc="B66CEF3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6"/>
  </w:num>
  <w:num w:numId="6">
    <w:abstractNumId w:val="30"/>
  </w:num>
  <w:num w:numId="7">
    <w:abstractNumId w:val="21"/>
  </w:num>
  <w:num w:numId="8">
    <w:abstractNumId w:val="9"/>
  </w:num>
  <w:num w:numId="9">
    <w:abstractNumId w:val="24"/>
  </w:num>
  <w:num w:numId="10">
    <w:abstractNumId w:val="4"/>
  </w:num>
  <w:num w:numId="11">
    <w:abstractNumId w:val="27"/>
  </w:num>
  <w:num w:numId="12">
    <w:abstractNumId w:val="5"/>
  </w:num>
  <w:num w:numId="13">
    <w:abstractNumId w:val="25"/>
  </w:num>
  <w:num w:numId="14">
    <w:abstractNumId w:val="16"/>
  </w:num>
  <w:num w:numId="15">
    <w:abstractNumId w:val="19"/>
  </w:num>
  <w:num w:numId="16">
    <w:abstractNumId w:val="12"/>
  </w:num>
  <w:num w:numId="17">
    <w:abstractNumId w:val="7"/>
  </w:num>
  <w:num w:numId="18">
    <w:abstractNumId w:val="20"/>
  </w:num>
  <w:num w:numId="19">
    <w:abstractNumId w:val="10"/>
  </w:num>
  <w:num w:numId="20">
    <w:abstractNumId w:val="36"/>
  </w:num>
  <w:num w:numId="21">
    <w:abstractNumId w:val="11"/>
  </w:num>
  <w:num w:numId="22">
    <w:abstractNumId w:val="32"/>
  </w:num>
  <w:num w:numId="23">
    <w:abstractNumId w:val="3"/>
  </w:num>
  <w:num w:numId="24">
    <w:abstractNumId w:val="35"/>
  </w:num>
  <w:num w:numId="25">
    <w:abstractNumId w:val="23"/>
  </w:num>
  <w:num w:numId="26">
    <w:abstractNumId w:val="1"/>
  </w:num>
  <w:num w:numId="27">
    <w:abstractNumId w:val="8"/>
  </w:num>
  <w:num w:numId="28">
    <w:abstractNumId w:val="33"/>
  </w:num>
  <w:num w:numId="29">
    <w:abstractNumId w:val="14"/>
  </w:num>
  <w:num w:numId="30">
    <w:abstractNumId w:val="17"/>
  </w:num>
  <w:num w:numId="31">
    <w:abstractNumId w:val="31"/>
  </w:num>
  <w:num w:numId="32">
    <w:abstractNumId w:val="15"/>
  </w:num>
  <w:num w:numId="33">
    <w:abstractNumId w:val="28"/>
  </w:num>
  <w:num w:numId="34">
    <w:abstractNumId w:val="18"/>
  </w:num>
  <w:num w:numId="35">
    <w:abstractNumId w:val="22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31"/>
    <w:rsid w:val="002A3131"/>
    <w:rsid w:val="00324BC8"/>
    <w:rsid w:val="00854135"/>
    <w:rsid w:val="00A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93C58-62DA-4E76-98F0-93B84442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A3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2A3131"/>
    <w:pPr>
      <w:widowControl/>
      <w:spacing w:before="100" w:beforeAutospacing="1" w:after="100" w:afterAutospacing="1"/>
      <w:ind w:firstLine="400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rsid w:val="002A3131"/>
    <w:rPr>
      <w:rFonts w:ascii="Cambria" w:eastAsia="新細明體" w:hAnsi="Cambria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2A313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A3131"/>
    <w:pPr>
      <w:ind w:leftChars="225" w:left="1620" w:hangingChars="450" w:hanging="1080"/>
    </w:pPr>
  </w:style>
  <w:style w:type="character" w:customStyle="1" w:styleId="20">
    <w:name w:val="本文縮排 2 字元"/>
    <w:basedOn w:val="a0"/>
    <w:link w:val="2"/>
    <w:uiPriority w:val="99"/>
    <w:rsid w:val="002A3131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2A3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3131"/>
    <w:rPr>
      <w:rFonts w:ascii="Courier New" w:eastAsia="新細明體" w:hAnsi="Courier New" w:cs="Times New Roman"/>
      <w:sz w:val="20"/>
      <w:szCs w:val="20"/>
    </w:rPr>
  </w:style>
  <w:style w:type="character" w:styleId="a4">
    <w:name w:val="Strong"/>
    <w:basedOn w:val="a0"/>
    <w:uiPriority w:val="99"/>
    <w:qFormat/>
    <w:rsid w:val="002A3131"/>
    <w:rPr>
      <w:rFonts w:cs="Times New Roman"/>
      <w:b/>
    </w:rPr>
  </w:style>
  <w:style w:type="paragraph" w:styleId="Web">
    <w:name w:val="Normal (Web)"/>
    <w:basedOn w:val="a"/>
    <w:uiPriority w:val="99"/>
    <w:rsid w:val="002A31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2A3131"/>
    <w:rPr>
      <w:color w:val="006633"/>
    </w:rPr>
  </w:style>
  <w:style w:type="paragraph" w:styleId="a5">
    <w:name w:val="footer"/>
    <w:basedOn w:val="a"/>
    <w:link w:val="a6"/>
    <w:uiPriority w:val="99"/>
    <w:rsid w:val="002A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13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A3131"/>
    <w:rPr>
      <w:rFonts w:cs="Times New Roman"/>
    </w:rPr>
  </w:style>
  <w:style w:type="character" w:styleId="a8">
    <w:name w:val="Hyperlink"/>
    <w:basedOn w:val="a0"/>
    <w:uiPriority w:val="99"/>
    <w:rsid w:val="002A3131"/>
    <w:rPr>
      <w:rFonts w:cs="Times New Roman"/>
      <w:color w:val="009999"/>
      <w:u w:val="none"/>
      <w:effect w:val="none"/>
    </w:rPr>
  </w:style>
  <w:style w:type="character" w:customStyle="1" w:styleId="style191">
    <w:name w:val="style191"/>
    <w:uiPriority w:val="99"/>
    <w:rsid w:val="002A3131"/>
    <w:rPr>
      <w:color w:val="006699"/>
    </w:rPr>
  </w:style>
  <w:style w:type="character" w:customStyle="1" w:styleId="style121">
    <w:name w:val="style121"/>
    <w:uiPriority w:val="99"/>
    <w:rsid w:val="002A3131"/>
    <w:rPr>
      <w:color w:val="666666"/>
    </w:rPr>
  </w:style>
  <w:style w:type="paragraph" w:styleId="a9">
    <w:name w:val="header"/>
    <w:basedOn w:val="a"/>
    <w:link w:val="aa"/>
    <w:uiPriority w:val="99"/>
    <w:rsid w:val="002A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3131"/>
    <w:rPr>
      <w:rFonts w:ascii="Times New Roman" w:eastAsia="新細明體" w:hAnsi="Times New Roman" w:cs="Times New Roman"/>
      <w:sz w:val="20"/>
      <w:szCs w:val="20"/>
    </w:rPr>
  </w:style>
  <w:style w:type="character" w:customStyle="1" w:styleId="style1">
    <w:name w:val="style1"/>
    <w:uiPriority w:val="99"/>
    <w:rsid w:val="002A3131"/>
  </w:style>
  <w:style w:type="paragraph" w:customStyle="1" w:styleId="11">
    <w:name w:val="清單段落1"/>
    <w:basedOn w:val="a"/>
    <w:rsid w:val="002A3131"/>
    <w:pPr>
      <w:ind w:leftChars="200" w:left="480"/>
      <w:jc w:val="both"/>
    </w:pPr>
    <w:rPr>
      <w:rFonts w:ascii="Calibri" w:hAnsi="Calibri" w:cs="Arial"/>
      <w:szCs w:val="22"/>
    </w:rPr>
  </w:style>
  <w:style w:type="character" w:customStyle="1" w:styleId="cuhtmleditcolor3333ff1">
    <w:name w:val="cuhtmleditcolor3333ff1"/>
    <w:uiPriority w:val="99"/>
    <w:rsid w:val="002A3131"/>
    <w:rPr>
      <w:color w:val="3333FF"/>
    </w:rPr>
  </w:style>
  <w:style w:type="paragraph" w:styleId="ab">
    <w:name w:val="Balloon Text"/>
    <w:basedOn w:val="a"/>
    <w:link w:val="ac"/>
    <w:rsid w:val="002A3131"/>
    <w:rPr>
      <w:rFonts w:ascii="Cambria" w:hAnsi="Cambria"/>
      <w:sz w:val="18"/>
      <w:szCs w:val="20"/>
    </w:rPr>
  </w:style>
  <w:style w:type="character" w:customStyle="1" w:styleId="ac">
    <w:name w:val="註解方塊文字 字元"/>
    <w:basedOn w:val="a0"/>
    <w:link w:val="ab"/>
    <w:rsid w:val="002A3131"/>
    <w:rPr>
      <w:rFonts w:ascii="Cambria" w:eastAsia="新細明體" w:hAnsi="Cambria" w:cs="Times New Roman"/>
      <w:sz w:val="18"/>
      <w:szCs w:val="20"/>
    </w:rPr>
  </w:style>
  <w:style w:type="character" w:customStyle="1" w:styleId="style61">
    <w:name w:val="style61"/>
    <w:uiPriority w:val="99"/>
    <w:rsid w:val="002A3131"/>
    <w:rPr>
      <w:rFonts w:ascii="新細明體" w:eastAsia="新細明體" w:hAnsi="新細明體"/>
      <w:sz w:val="16"/>
    </w:rPr>
  </w:style>
  <w:style w:type="paragraph" w:styleId="ad">
    <w:name w:val="Body Text"/>
    <w:basedOn w:val="a"/>
    <w:link w:val="ae"/>
    <w:rsid w:val="002A3131"/>
    <w:pPr>
      <w:spacing w:after="120"/>
    </w:pPr>
  </w:style>
  <w:style w:type="character" w:customStyle="1" w:styleId="ae">
    <w:name w:val="本文 字元"/>
    <w:basedOn w:val="a0"/>
    <w:link w:val="ad"/>
    <w:rsid w:val="002A3131"/>
    <w:rPr>
      <w:rFonts w:ascii="Times New Roman" w:eastAsia="新細明體" w:hAnsi="Times New Roman" w:cs="Times New Roman"/>
      <w:szCs w:val="24"/>
    </w:rPr>
  </w:style>
  <w:style w:type="character" w:customStyle="1" w:styleId="goodsitem">
    <w:name w:val="goodsitem"/>
    <w:uiPriority w:val="99"/>
    <w:rsid w:val="002A3131"/>
  </w:style>
  <w:style w:type="paragraph" w:styleId="af">
    <w:name w:val="List Paragraph"/>
    <w:basedOn w:val="a"/>
    <w:uiPriority w:val="34"/>
    <w:qFormat/>
    <w:rsid w:val="002A3131"/>
    <w:pPr>
      <w:ind w:leftChars="200" w:left="480"/>
    </w:pPr>
    <w:rPr>
      <w:rFonts w:ascii="Calibri" w:hAnsi="Calibri"/>
      <w:szCs w:val="22"/>
    </w:rPr>
  </w:style>
  <w:style w:type="paragraph" w:styleId="af0">
    <w:name w:val="Body Text Indent"/>
    <w:basedOn w:val="a"/>
    <w:link w:val="af1"/>
    <w:rsid w:val="002A3131"/>
    <w:pPr>
      <w:spacing w:line="360" w:lineRule="auto"/>
      <w:ind w:firstLineChars="200" w:firstLine="480"/>
      <w:jc w:val="both"/>
    </w:pPr>
    <w:rPr>
      <w:rFonts w:ascii="標楷體" w:eastAsia="標楷體" w:hAnsi="標楷體"/>
      <w:color w:val="FF0000"/>
    </w:rPr>
  </w:style>
  <w:style w:type="character" w:customStyle="1" w:styleId="af1">
    <w:name w:val="本文縮排 字元"/>
    <w:basedOn w:val="a0"/>
    <w:link w:val="af0"/>
    <w:rsid w:val="002A3131"/>
    <w:rPr>
      <w:rFonts w:ascii="標楷體" w:eastAsia="標楷體" w:hAnsi="標楷體" w:cs="Times New Roman"/>
      <w:color w:val="FF0000"/>
      <w:szCs w:val="24"/>
    </w:rPr>
  </w:style>
  <w:style w:type="paragraph" w:customStyle="1" w:styleId="21">
    <w:name w:val="清單段落2"/>
    <w:basedOn w:val="a"/>
    <w:uiPriority w:val="99"/>
    <w:rsid w:val="002A3131"/>
    <w:pPr>
      <w:ind w:leftChars="200" w:left="480"/>
      <w:jc w:val="both"/>
    </w:pPr>
    <w:rPr>
      <w:rFonts w:ascii="Calibri" w:hAnsi="Calibri" w:cs="Arial"/>
      <w:szCs w:val="22"/>
    </w:rPr>
  </w:style>
  <w:style w:type="paragraph" w:styleId="af2">
    <w:name w:val="Date"/>
    <w:basedOn w:val="a"/>
    <w:next w:val="a"/>
    <w:link w:val="af3"/>
    <w:rsid w:val="002A3131"/>
    <w:pPr>
      <w:jc w:val="right"/>
    </w:pPr>
    <w:rPr>
      <w:szCs w:val="20"/>
    </w:rPr>
  </w:style>
  <w:style w:type="character" w:customStyle="1" w:styleId="af3">
    <w:name w:val="日期 字元"/>
    <w:basedOn w:val="a0"/>
    <w:link w:val="af2"/>
    <w:rsid w:val="002A3131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uiPriority w:val="99"/>
    <w:rsid w:val="002A3131"/>
    <w:rPr>
      <w:rFonts w:cs="Times New Roman"/>
    </w:rPr>
  </w:style>
  <w:style w:type="character" w:customStyle="1" w:styleId="ft">
    <w:name w:val="ft"/>
    <w:rsid w:val="002A3131"/>
  </w:style>
  <w:style w:type="paragraph" w:styleId="af4">
    <w:name w:val="Plain Text"/>
    <w:basedOn w:val="a"/>
    <w:link w:val="af5"/>
    <w:rsid w:val="002A3131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2A3131"/>
    <w:rPr>
      <w:rFonts w:ascii="細明體" w:eastAsia="細明體" w:hAnsi="Courier New" w:cs="Times New Roman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A3131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A3131"/>
    <w:pPr>
      <w:spacing w:beforeLines="25" w:before="25"/>
      <w:ind w:firstLineChars="100" w:firstLine="100"/>
    </w:pPr>
    <w:rPr>
      <w:rFonts w:eastAsia="標楷體" w:cstheme="minorHAnsi"/>
      <w:bCs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2A3131"/>
    <w:pPr>
      <w:tabs>
        <w:tab w:val="right" w:leader="dot" w:pos="10194"/>
      </w:tabs>
    </w:pPr>
    <w:rPr>
      <w:rFonts w:eastAsia="標楷體"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2A3131"/>
    <w:pPr>
      <w:spacing w:line="216" w:lineRule="auto"/>
    </w:pPr>
    <w:rPr>
      <w:rFonts w:eastAsia="標楷體" w:cstheme="minorHAnsi"/>
      <w:b/>
      <w:sz w:val="28"/>
      <w:szCs w:val="20"/>
    </w:rPr>
  </w:style>
  <w:style w:type="paragraph" w:styleId="af7">
    <w:name w:val="annotation text"/>
    <w:basedOn w:val="a"/>
    <w:link w:val="af8"/>
    <w:rsid w:val="002A3131"/>
  </w:style>
  <w:style w:type="character" w:customStyle="1" w:styleId="af8">
    <w:name w:val="註解文字 字元"/>
    <w:basedOn w:val="a0"/>
    <w:link w:val="af7"/>
    <w:rsid w:val="002A3131"/>
    <w:rPr>
      <w:rFonts w:ascii="Times New Roman" w:eastAsia="新細明體" w:hAnsi="Times New Roman" w:cs="Times New Roman"/>
      <w:szCs w:val="24"/>
    </w:rPr>
  </w:style>
  <w:style w:type="character" w:customStyle="1" w:styleId="grame">
    <w:name w:val="grame"/>
    <w:basedOn w:val="a0"/>
    <w:uiPriority w:val="99"/>
    <w:rsid w:val="002A3131"/>
    <w:rPr>
      <w:rFonts w:cs="Times New Roman"/>
    </w:rPr>
  </w:style>
  <w:style w:type="paragraph" w:styleId="af9">
    <w:name w:val="Normal Indent"/>
    <w:basedOn w:val="a"/>
    <w:rsid w:val="002A3131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character" w:customStyle="1" w:styleId="13">
    <w:name w:val="字元 字元1"/>
    <w:rsid w:val="002A3131"/>
    <w:rPr>
      <w:rFonts w:ascii="細明體" w:eastAsia="細明體" w:hAnsi="Courier New"/>
      <w:kern w:val="16"/>
      <w:sz w:val="24"/>
      <w:lang w:val="en-US" w:eastAsia="zh-TW" w:bidi="ar-SA"/>
    </w:rPr>
  </w:style>
  <w:style w:type="character" w:customStyle="1" w:styleId="afa">
    <w:name w:val="字元 字元"/>
    <w:rsid w:val="002A3131"/>
    <w:rPr>
      <w:rFonts w:eastAsia="新細明體"/>
      <w:sz w:val="24"/>
      <w:lang w:val="en-US" w:eastAsia="zh-TW" w:bidi="ar-SA"/>
    </w:rPr>
  </w:style>
  <w:style w:type="paragraph" w:customStyle="1" w:styleId="afb">
    <w:name w:val="標一"/>
    <w:basedOn w:val="a"/>
    <w:rsid w:val="002A3131"/>
    <w:pPr>
      <w:adjustRightInd w:val="0"/>
      <w:snapToGrid w:val="0"/>
      <w:spacing w:beforeLines="50" w:before="50" w:afterLines="50" w:after="50" w:line="360" w:lineRule="exact"/>
      <w:jc w:val="both"/>
    </w:pPr>
    <w:rPr>
      <w:rFonts w:ascii="華康粗黑體" w:eastAsia="華康粗黑體" w:hAnsi="標楷體"/>
      <w:b/>
      <w:snapToGrid w:val="0"/>
      <w:kern w:val="0"/>
      <w:sz w:val="28"/>
    </w:rPr>
  </w:style>
  <w:style w:type="character" w:customStyle="1" w:styleId="style21">
    <w:name w:val="style21"/>
    <w:rsid w:val="002A3131"/>
    <w:rPr>
      <w:sz w:val="20"/>
      <w:szCs w:val="20"/>
    </w:rPr>
  </w:style>
  <w:style w:type="character" w:customStyle="1" w:styleId="copyright1">
    <w:name w:val="copyright1"/>
    <w:rsid w:val="002A3131"/>
    <w:rPr>
      <w:rFonts w:ascii="Arial" w:hAnsi="Arial" w:cs="Arial" w:hint="default"/>
      <w:color w:val="FFFFFF"/>
      <w:sz w:val="24"/>
      <w:szCs w:val="24"/>
    </w:rPr>
  </w:style>
  <w:style w:type="character" w:customStyle="1" w:styleId="messagebody">
    <w:name w:val="messagebody"/>
    <w:basedOn w:val="a0"/>
    <w:rsid w:val="002A3131"/>
  </w:style>
  <w:style w:type="paragraph" w:styleId="23">
    <w:name w:val="Body Text 2"/>
    <w:basedOn w:val="a"/>
    <w:link w:val="24"/>
    <w:rsid w:val="002A3131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2A3131"/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"/>
    <w:next w:val="a"/>
    <w:autoRedefine/>
    <w:uiPriority w:val="39"/>
    <w:unhideWhenUsed/>
    <w:rsid w:val="002A3131"/>
    <w:pPr>
      <w:ind w:left="482"/>
    </w:pPr>
    <w:rPr>
      <w:rFonts w:eastAsia="標楷體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A31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A31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A31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A31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A313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2A313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c">
    <w:name w:val="Revision"/>
    <w:hidden/>
    <w:uiPriority w:val="99"/>
    <w:semiHidden/>
    <w:rsid w:val="002A3131"/>
    <w:rPr>
      <w:rFonts w:ascii="Times New Roman" w:eastAsia="新細明體" w:hAnsi="Times New Roman" w:cs="Times New Roman"/>
      <w:szCs w:val="24"/>
    </w:rPr>
  </w:style>
  <w:style w:type="character" w:styleId="afd">
    <w:name w:val="FollowedHyperlink"/>
    <w:basedOn w:val="a0"/>
    <w:uiPriority w:val="99"/>
    <w:semiHidden/>
    <w:unhideWhenUsed/>
    <w:rsid w:val="002A3131"/>
    <w:rPr>
      <w:color w:val="954F72" w:themeColor="followedHyperlink"/>
      <w:u w:val="single"/>
    </w:rPr>
  </w:style>
  <w:style w:type="table" w:customStyle="1" w:styleId="TableNormal">
    <w:name w:val="Table Normal"/>
    <w:rsid w:val="002A31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表格內容"/>
    <w:basedOn w:val="a"/>
    <w:qFormat/>
    <w:rsid w:val="002A3131"/>
    <w:pPr>
      <w:widowControl/>
      <w:suppressLineNumbers/>
      <w:spacing w:after="140" w:line="288" w:lineRule="auto"/>
    </w:pPr>
    <w:rPr>
      <w:rFonts w:ascii="Liberation Serif" w:hAnsi="Liberation Serif" w:cs="Mangal"/>
      <w:kern w:val="0"/>
      <w:lang w:bidi="hi-IN"/>
    </w:rPr>
  </w:style>
  <w:style w:type="table" w:customStyle="1" w:styleId="14">
    <w:name w:val="表格格線 (淺色)1"/>
    <w:basedOn w:val="a1"/>
    <w:uiPriority w:val="40"/>
    <w:rsid w:val="002A3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">
    <w:name w:val="Placeholder Text"/>
    <w:basedOn w:val="a0"/>
    <w:uiPriority w:val="99"/>
    <w:semiHidden/>
    <w:rsid w:val="002A3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2023-07-17T06:44:00Z</dcterms:created>
  <dcterms:modified xsi:type="dcterms:W3CDTF">2023-07-17T06:44:00Z</dcterms:modified>
</cp:coreProperties>
</file>