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0E" w:rsidRPr="007C4545" w:rsidRDefault="0097740E" w:rsidP="0097740E">
      <w:pPr>
        <w:spacing w:line="340" w:lineRule="exact"/>
        <w:rPr>
          <w:rFonts w:ascii="標楷體" w:eastAsia="標楷體" w:hAnsi="標楷體"/>
          <w:b/>
          <w:color w:val="000000"/>
          <w:sz w:val="32"/>
          <w:szCs w:val="32"/>
        </w:rPr>
      </w:pPr>
      <w:bookmarkStart w:id="0" w:name="_GoBack"/>
      <w:bookmarkEnd w:id="0"/>
      <w:r w:rsidRPr="0024554B">
        <w:rPr>
          <w:noProof/>
          <w:color w:val="000000"/>
        </w:rPr>
        <mc:AlternateContent>
          <mc:Choice Requires="wps">
            <w:drawing>
              <wp:anchor distT="0" distB="0" distL="114300" distR="114300" simplePos="0" relativeHeight="251659264" behindDoc="0" locked="0" layoutInCell="1" allowOverlap="1" wp14:anchorId="6C6A1898" wp14:editId="3D3E6FFD">
                <wp:simplePos x="0" y="0"/>
                <wp:positionH relativeFrom="column">
                  <wp:posOffset>28575</wp:posOffset>
                </wp:positionH>
                <wp:positionV relativeFrom="paragraph">
                  <wp:posOffset>-309880</wp:posOffset>
                </wp:positionV>
                <wp:extent cx="647065" cy="260985"/>
                <wp:effectExtent l="0" t="0" r="19685" b="24765"/>
                <wp:wrapNone/>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40E" w:rsidRPr="00AA51A6" w:rsidRDefault="0097740E" w:rsidP="0097740E">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A1898" id="_x0000_t202" coordsize="21600,21600" o:spt="202" path="m,l,21600r21600,l21600,xe">
                <v:stroke joinstyle="miter"/>
                <v:path gradientshapeok="t" o:connecttype="rect"/>
              </v:shapetype>
              <v:shape id="文字方塊 166" o:spid="_x0000_s1026" type="#_x0000_t202" style="position:absolute;margin-left:2.25pt;margin-top:-24.4pt;width:50.9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" strokeweight=".25pt">
                <v:shadow color="#868686"/>
                <v:textbox>
                  <w:txbxContent>
                    <w:p w:rsidR="0097740E" w:rsidRPr="00AA51A6" w:rsidRDefault="0097740E" w:rsidP="0097740E">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一</w:t>
                      </w:r>
                    </w:p>
                  </w:txbxContent>
                </v:textbox>
              </v:shape>
            </w:pict>
          </mc:Fallback>
        </mc:AlternateContent>
      </w:r>
      <w:r w:rsidRPr="0024554B">
        <w:rPr>
          <w:rFonts w:ascii="標楷體" w:eastAsia="標楷體" w:hAnsi="標楷體" w:hint="eastAsia"/>
          <w:color w:val="000000"/>
          <w:sz w:val="32"/>
          <w:szCs w:val="32"/>
        </w:rPr>
        <w:t xml:space="preserve">   </w:t>
      </w:r>
      <w:r w:rsidRPr="0024554B">
        <w:rPr>
          <w:rFonts w:ascii="標楷體" w:eastAsia="標楷體" w:hAnsi="標楷體" w:hint="eastAsia"/>
          <w:b/>
          <w:color w:val="000000"/>
          <w:sz w:val="32"/>
          <w:szCs w:val="32"/>
        </w:rPr>
        <w:t xml:space="preserve">            </w:t>
      </w:r>
      <w:r>
        <w:rPr>
          <w:rFonts w:ascii="標楷體" w:eastAsia="標楷體" w:hAnsi="標楷體" w:hint="eastAsia"/>
          <w:b/>
          <w:color w:val="000000"/>
          <w:sz w:val="32"/>
          <w:szCs w:val="32"/>
        </w:rPr>
        <w:t xml:space="preserve">  </w:t>
      </w:r>
      <w:r w:rsidR="0097513F">
        <w:rPr>
          <w:rFonts w:ascii="標楷體" w:eastAsia="標楷體" w:hAnsi="標楷體" w:hint="eastAsia"/>
          <w:b/>
          <w:bCs/>
          <w:sz w:val="32"/>
          <w:szCs w:val="32"/>
        </w:rPr>
        <w:t>德育護理健康學院</w:t>
      </w:r>
      <w:r w:rsidRPr="00D1015D">
        <w:rPr>
          <w:rFonts w:ascii="標楷體" w:eastAsia="標楷體" w:hAnsi="標楷體" w:hint="eastAsia"/>
          <w:b/>
          <w:bCs/>
          <w:sz w:val="32"/>
          <w:szCs w:val="32"/>
        </w:rPr>
        <w:t xml:space="preserve"> 五專護理科</w:t>
      </w:r>
    </w:p>
    <w:p w:rsidR="0097740E" w:rsidRDefault="0097740E" w:rsidP="0097740E">
      <w:pPr>
        <w:autoSpaceDE w:val="0"/>
        <w:autoSpaceDN w:val="0"/>
        <w:adjustRightInd w:val="0"/>
        <w:spacing w:line="500" w:lineRule="exact"/>
        <w:jc w:val="center"/>
        <w:outlineLvl w:val="3"/>
        <w:rPr>
          <w:rFonts w:ascii="標楷體" w:eastAsia="標楷體" w:hAnsi="標楷體"/>
          <w:b/>
          <w:color w:val="000000"/>
          <w:sz w:val="32"/>
          <w:szCs w:val="32"/>
        </w:rPr>
      </w:pPr>
      <w:bookmarkStart w:id="1" w:name="_Toc136800007"/>
      <w:r w:rsidRPr="007C4545">
        <w:rPr>
          <w:rFonts w:ascii="標楷體" w:eastAsia="標楷體" w:hAnsi="標楷體" w:hint="eastAsia"/>
          <w:b/>
          <w:bCs/>
          <w:color w:val="000000"/>
          <w:sz w:val="32"/>
          <w:szCs w:val="32"/>
        </w:rPr>
        <w:t>社區衛生</w:t>
      </w:r>
      <w:r w:rsidRPr="007C4545">
        <w:rPr>
          <w:rFonts w:eastAsia="標楷體" w:hint="eastAsia"/>
          <w:b/>
          <w:bCs/>
          <w:color w:val="000000"/>
          <w:sz w:val="32"/>
          <w:szCs w:val="32"/>
        </w:rPr>
        <w:t>護理學實習</w:t>
      </w:r>
      <w:r>
        <w:rPr>
          <w:rFonts w:ascii="標楷體" w:eastAsia="標楷體" w:hAnsi="標楷體" w:hint="eastAsia"/>
          <w:b/>
          <w:bCs/>
          <w:color w:val="000000" w:themeColor="text1"/>
          <w:sz w:val="32"/>
          <w:szCs w:val="32"/>
        </w:rPr>
        <w:t>-</w:t>
      </w:r>
      <w:r w:rsidRPr="007C4545">
        <w:rPr>
          <w:rFonts w:ascii="標楷體" w:eastAsia="標楷體" w:hAnsi="標楷體" w:hint="eastAsia"/>
          <w:b/>
          <w:color w:val="000000"/>
          <w:sz w:val="32"/>
          <w:szCs w:val="32"/>
        </w:rPr>
        <w:t>成績總表</w:t>
      </w:r>
      <w:bookmarkEnd w:id="1"/>
    </w:p>
    <w:p w:rsidR="0097740E" w:rsidRPr="000371AB" w:rsidRDefault="0097740E" w:rsidP="0097740E">
      <w:pPr>
        <w:autoSpaceDE w:val="0"/>
        <w:autoSpaceDN w:val="0"/>
        <w:adjustRightInd w:val="0"/>
        <w:spacing w:line="500" w:lineRule="exact"/>
        <w:jc w:val="center"/>
        <w:rPr>
          <w:rFonts w:ascii="標楷體" w:eastAsia="標楷體" w:hAnsi="標楷體"/>
          <w:b/>
          <w:color w:val="000000"/>
          <w:sz w:val="32"/>
          <w:szCs w:val="32"/>
        </w:rPr>
      </w:pPr>
    </w:p>
    <w:p w:rsidR="0097740E" w:rsidRPr="007C4545" w:rsidRDefault="0097740E" w:rsidP="0097740E">
      <w:pPr>
        <w:autoSpaceDE w:val="0"/>
        <w:autoSpaceDN w:val="0"/>
        <w:adjustRightInd w:val="0"/>
        <w:snapToGrid w:val="0"/>
        <w:spacing w:line="360" w:lineRule="auto"/>
        <w:rPr>
          <w:rFonts w:ascii="標楷體" w:eastAsia="標楷體" w:hAnsi="標楷體"/>
          <w:b/>
          <w:color w:val="000000"/>
        </w:rPr>
      </w:pPr>
      <w:r w:rsidRPr="007C4545">
        <w:rPr>
          <w:rFonts w:ascii="標楷體" w:eastAsia="標楷體" w:hAnsi="標楷體" w:hint="eastAsia"/>
          <w:b/>
          <w:color w:val="000000"/>
        </w:rPr>
        <w:t>實習機構與單位：</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 xml:space="preserve">  學分數： </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 xml:space="preserve">   實習時數：</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 xml:space="preserve"> </w:t>
      </w:r>
    </w:p>
    <w:p w:rsidR="0097740E" w:rsidRPr="007C4545" w:rsidRDefault="0097740E" w:rsidP="0097740E">
      <w:pPr>
        <w:autoSpaceDE w:val="0"/>
        <w:autoSpaceDN w:val="0"/>
        <w:adjustRightInd w:val="0"/>
        <w:snapToGrid w:val="0"/>
        <w:spacing w:line="360" w:lineRule="auto"/>
        <w:rPr>
          <w:rFonts w:ascii="標楷體" w:eastAsia="標楷體" w:hAnsi="標楷體"/>
          <w:b/>
          <w:color w:val="000000"/>
        </w:rPr>
      </w:pPr>
      <w:r w:rsidRPr="007C4545">
        <w:rPr>
          <w:rFonts w:ascii="標楷體" w:eastAsia="標楷體" w:hAnsi="標楷體" w:hint="eastAsia"/>
          <w:b/>
          <w:color w:val="000000"/>
        </w:rPr>
        <w:t>實習期間：</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年</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月</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 xml:space="preserve">  至   </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年</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月</w:t>
      </w:r>
      <w:r w:rsidRPr="007C4545">
        <w:rPr>
          <w:rFonts w:ascii="標楷體" w:eastAsia="標楷體" w:hAnsi="標楷體" w:hint="eastAsia"/>
          <w:b/>
          <w:color w:val="000000"/>
          <w:u w:val="single"/>
        </w:rPr>
        <w:t xml:space="preserve">    </w:t>
      </w:r>
      <w:r w:rsidRPr="007C4545">
        <w:rPr>
          <w:rFonts w:ascii="標楷體" w:eastAsia="標楷體" w:hAnsi="標楷體" w:hint="eastAsia"/>
          <w:b/>
          <w:color w:val="000000"/>
        </w:rPr>
        <w:t>日</w:t>
      </w:r>
    </w:p>
    <w:p w:rsidR="0097740E" w:rsidRPr="00E32CF0" w:rsidRDefault="0097740E" w:rsidP="0097740E">
      <w:pPr>
        <w:adjustRightInd w:val="0"/>
        <w:snapToGrid w:val="0"/>
        <w:rPr>
          <w:rFonts w:ascii="標楷體" w:eastAsia="標楷體" w:hAnsi="標楷體"/>
          <w:b/>
          <w:color w:val="000000" w:themeColor="text1"/>
          <w:u w:val="single"/>
        </w:rPr>
      </w:pPr>
      <w:r w:rsidRPr="007C4545">
        <w:rPr>
          <w:rFonts w:ascii="標楷體" w:eastAsia="標楷體" w:hAnsi="標楷體" w:hint="eastAsia"/>
          <w:b/>
          <w:color w:val="000000"/>
        </w:rPr>
        <w:t>實習指導老師簽名：</w:t>
      </w:r>
      <w:r w:rsidRPr="007C4545">
        <w:rPr>
          <w:rFonts w:ascii="標楷體" w:eastAsia="標楷體" w:hAnsi="標楷體" w:hint="eastAsia"/>
          <w:b/>
          <w:color w:val="000000"/>
          <w:u w:val="single"/>
        </w:rPr>
        <w:t xml:space="preserve">              </w:t>
      </w:r>
      <w:r>
        <w:rPr>
          <w:rFonts w:ascii="標楷體" w:eastAsia="標楷體" w:hAnsi="標楷體" w:hint="eastAsia"/>
          <w:b/>
          <w:color w:val="000000"/>
          <w:u w:val="single"/>
        </w:rPr>
        <w:t xml:space="preserve">    </w:t>
      </w:r>
      <w:r w:rsidRPr="00422D9C">
        <w:rPr>
          <w:rFonts w:ascii="標楷體" w:eastAsia="標楷體" w:hAnsi="標楷體" w:hint="eastAsia"/>
          <w:b/>
          <w:color w:val="000000"/>
        </w:rPr>
        <w:t xml:space="preserve">                          </w:t>
      </w:r>
      <w:r w:rsidRPr="00E32CF0">
        <w:rPr>
          <w:rFonts w:ascii="標楷體" w:eastAsia="標楷體" w:hAnsi="標楷體" w:hint="eastAsia"/>
          <w:b/>
          <w:color w:val="000000" w:themeColor="text1"/>
        </w:rPr>
        <w:t>學制：□五專□四技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134"/>
        <w:gridCol w:w="992"/>
        <w:gridCol w:w="1086"/>
        <w:gridCol w:w="1087"/>
        <w:gridCol w:w="1087"/>
        <w:gridCol w:w="1665"/>
      </w:tblGrid>
      <w:tr w:rsidR="0097740E" w:rsidRPr="007C4545" w:rsidTr="0095320D">
        <w:tc>
          <w:tcPr>
            <w:tcW w:w="1384" w:type="dxa"/>
            <w:vMerge w:val="restart"/>
            <w:shd w:val="clear" w:color="auto" w:fill="auto"/>
            <w:vAlign w:val="center"/>
          </w:tcPr>
          <w:p w:rsidR="0097740E" w:rsidRPr="007C4545" w:rsidRDefault="0097740E" w:rsidP="0095320D">
            <w:pPr>
              <w:spacing w:line="300" w:lineRule="exact"/>
              <w:jc w:val="center"/>
              <w:rPr>
                <w:rFonts w:ascii="標楷體" w:eastAsia="標楷體" w:hAnsi="標楷體"/>
                <w:b/>
                <w:bCs/>
                <w:color w:val="000000"/>
              </w:rPr>
            </w:pPr>
            <w:r w:rsidRPr="007C4545">
              <w:rPr>
                <w:rFonts w:ascii="標楷體" w:eastAsia="標楷體" w:hAnsi="標楷體" w:hint="eastAsia"/>
                <w:b/>
                <w:bCs/>
                <w:color w:val="000000"/>
              </w:rPr>
              <w:t>姓名</w:t>
            </w:r>
            <w:r w:rsidRPr="007C4545">
              <w:rPr>
                <w:rFonts w:ascii="標楷體" w:eastAsia="標楷體" w:hAnsi="標楷體"/>
                <w:b/>
                <w:bCs/>
                <w:color w:val="000000"/>
              </w:rPr>
              <w:t>/</w:t>
            </w:r>
            <w:r w:rsidRPr="007C4545">
              <w:rPr>
                <w:rFonts w:ascii="標楷體" w:eastAsia="標楷體" w:hAnsi="標楷體" w:hint="eastAsia"/>
                <w:b/>
                <w:bCs/>
                <w:color w:val="000000"/>
              </w:rPr>
              <w:t>學號</w:t>
            </w:r>
          </w:p>
        </w:tc>
        <w:tc>
          <w:tcPr>
            <w:tcW w:w="1418" w:type="dxa"/>
            <w:vMerge w:val="restart"/>
            <w:shd w:val="clear" w:color="auto" w:fill="auto"/>
          </w:tcPr>
          <w:p w:rsidR="0097740E" w:rsidRPr="007C4545" w:rsidRDefault="0097740E" w:rsidP="0095320D">
            <w:pPr>
              <w:autoSpaceDE w:val="0"/>
              <w:autoSpaceDN w:val="0"/>
              <w:adjustRightInd w:val="0"/>
              <w:spacing w:line="300" w:lineRule="exact"/>
              <w:jc w:val="center"/>
              <w:rPr>
                <w:rFonts w:ascii="標楷體" w:eastAsia="標楷體"/>
                <w:color w:val="000000"/>
              </w:rPr>
            </w:pPr>
            <w:r w:rsidRPr="007C4545">
              <w:rPr>
                <w:rFonts w:ascii="標楷體" w:eastAsia="標楷體" w:hint="eastAsia"/>
                <w:color w:val="000000"/>
              </w:rPr>
              <w:t>臨床護理</w:t>
            </w:r>
          </w:p>
          <w:p w:rsidR="0097740E" w:rsidRPr="007C4545" w:rsidRDefault="0097740E" w:rsidP="0095320D">
            <w:pPr>
              <w:spacing w:line="300" w:lineRule="exact"/>
              <w:jc w:val="center"/>
              <w:rPr>
                <w:rFonts w:ascii="標楷體" w:eastAsia="標楷體" w:hAnsi="標楷體"/>
                <w:bCs/>
                <w:color w:val="000000"/>
              </w:rPr>
            </w:pPr>
            <w:r w:rsidRPr="007C4545">
              <w:rPr>
                <w:rFonts w:ascii="標楷體" w:eastAsia="標楷體"/>
                <w:color w:val="000000"/>
                <w:w w:val="66"/>
              </w:rPr>
              <w:t>(</w:t>
            </w:r>
            <w:r w:rsidRPr="007C4545">
              <w:rPr>
                <w:rFonts w:ascii="標楷體" w:eastAsia="標楷體" w:hint="eastAsia"/>
                <w:color w:val="000000"/>
                <w:w w:val="66"/>
              </w:rPr>
              <w:t>工作能力、專業態度</w:t>
            </w:r>
            <w:r w:rsidRPr="007C4545">
              <w:rPr>
                <w:rFonts w:ascii="標楷體" w:eastAsia="標楷體"/>
                <w:color w:val="000000"/>
                <w:w w:val="66"/>
              </w:rPr>
              <w:t>)</w:t>
            </w:r>
            <w:r w:rsidRPr="007C4545">
              <w:rPr>
                <w:rFonts w:ascii="標楷體" w:eastAsia="標楷體" w:hint="eastAsia"/>
                <w:color w:val="000000"/>
                <w:w w:val="66"/>
              </w:rPr>
              <w:t xml:space="preserve"> </w:t>
            </w:r>
            <w:r>
              <w:rPr>
                <w:rFonts w:ascii="標楷體" w:eastAsia="標楷體" w:hint="eastAsia"/>
                <w:color w:val="000000"/>
              </w:rPr>
              <w:t>5</w:t>
            </w:r>
            <w:r w:rsidRPr="007C4545">
              <w:rPr>
                <w:rFonts w:ascii="標楷體" w:eastAsia="標楷體"/>
                <w:color w:val="000000"/>
              </w:rPr>
              <w:t>0%</w:t>
            </w:r>
          </w:p>
        </w:tc>
        <w:tc>
          <w:tcPr>
            <w:tcW w:w="1134" w:type="dxa"/>
            <w:vMerge w:val="restart"/>
            <w:shd w:val="clear" w:color="auto" w:fill="auto"/>
          </w:tcPr>
          <w:p w:rsidR="0097740E" w:rsidRPr="006224F0" w:rsidRDefault="0097740E" w:rsidP="0095320D">
            <w:pPr>
              <w:spacing w:line="300" w:lineRule="exact"/>
              <w:jc w:val="center"/>
              <w:rPr>
                <w:rFonts w:ascii="標楷體" w:eastAsia="標楷體" w:hAnsi="標楷體"/>
                <w:bCs/>
                <w:color w:val="000000"/>
              </w:rPr>
            </w:pPr>
            <w:r w:rsidRPr="006224F0">
              <w:rPr>
                <w:rFonts w:ascii="標楷體" w:eastAsia="標楷體" w:hAnsi="標楷體" w:hint="eastAsia"/>
                <w:bCs/>
                <w:color w:val="000000"/>
              </w:rPr>
              <w:t>團體</w:t>
            </w:r>
          </w:p>
          <w:p w:rsidR="0097740E" w:rsidRPr="006224F0" w:rsidRDefault="0097740E" w:rsidP="0095320D">
            <w:pPr>
              <w:spacing w:line="300" w:lineRule="exact"/>
              <w:jc w:val="center"/>
              <w:rPr>
                <w:rFonts w:ascii="標楷體" w:eastAsia="標楷體" w:hAnsi="標楷體"/>
                <w:bCs/>
                <w:color w:val="000000"/>
              </w:rPr>
            </w:pPr>
            <w:r w:rsidRPr="006224F0">
              <w:rPr>
                <w:rFonts w:ascii="標楷體" w:eastAsia="標楷體" w:hAnsi="標楷體" w:hint="eastAsia"/>
                <w:bCs/>
                <w:color w:val="000000"/>
              </w:rPr>
              <w:t>衛教</w:t>
            </w:r>
          </w:p>
          <w:p w:rsidR="0097740E" w:rsidRPr="007C4545" w:rsidRDefault="0097740E" w:rsidP="0095320D">
            <w:pPr>
              <w:spacing w:line="300" w:lineRule="exact"/>
              <w:jc w:val="center"/>
              <w:rPr>
                <w:rFonts w:ascii="標楷體" w:eastAsia="標楷體" w:hAnsi="標楷體"/>
                <w:bCs/>
                <w:color w:val="000000"/>
              </w:rPr>
            </w:pPr>
            <w:r w:rsidRPr="00DE7CDC">
              <w:rPr>
                <w:rFonts w:ascii="標楷體" w:eastAsia="標楷體" w:hAnsi="標楷體"/>
                <w:bCs/>
                <w:color w:val="000000"/>
              </w:rPr>
              <w:t>10%</w:t>
            </w:r>
          </w:p>
        </w:tc>
        <w:tc>
          <w:tcPr>
            <w:tcW w:w="992" w:type="dxa"/>
            <w:vMerge w:val="restart"/>
            <w:shd w:val="clear" w:color="auto" w:fill="auto"/>
            <w:vAlign w:val="center"/>
          </w:tcPr>
          <w:p w:rsidR="0097740E" w:rsidRPr="00E32CF0" w:rsidRDefault="0097740E" w:rsidP="0095320D">
            <w:pPr>
              <w:spacing w:line="300" w:lineRule="exact"/>
              <w:jc w:val="center"/>
              <w:rPr>
                <w:rFonts w:ascii="標楷體" w:eastAsia="標楷體" w:hAnsi="標楷體"/>
                <w:bCs/>
                <w:color w:val="000000" w:themeColor="text1"/>
              </w:rPr>
            </w:pPr>
            <w:r w:rsidRPr="00E32CF0">
              <w:rPr>
                <w:rFonts w:ascii="標楷體" w:eastAsia="標楷體" w:hAnsi="標楷體" w:hint="eastAsia"/>
                <w:bCs/>
                <w:color w:val="000000" w:themeColor="text1"/>
              </w:rPr>
              <w:t>考試10%</w:t>
            </w:r>
          </w:p>
          <w:p w:rsidR="0097740E" w:rsidRPr="00E32CF0" w:rsidRDefault="0097740E" w:rsidP="0095320D">
            <w:pPr>
              <w:spacing w:line="300" w:lineRule="exact"/>
              <w:jc w:val="center"/>
              <w:rPr>
                <w:rFonts w:ascii="標楷體" w:eastAsia="標楷體" w:hAnsi="標楷體"/>
                <w:bCs/>
                <w:color w:val="000000" w:themeColor="text1"/>
              </w:rPr>
            </w:pPr>
          </w:p>
        </w:tc>
        <w:tc>
          <w:tcPr>
            <w:tcW w:w="3260" w:type="dxa"/>
            <w:gridSpan w:val="3"/>
            <w:shd w:val="clear" w:color="auto" w:fill="auto"/>
          </w:tcPr>
          <w:p w:rsidR="0097740E" w:rsidRPr="00E32CF0" w:rsidRDefault="0097740E" w:rsidP="0095320D">
            <w:pPr>
              <w:spacing w:line="300" w:lineRule="exact"/>
              <w:jc w:val="center"/>
              <w:rPr>
                <w:rFonts w:ascii="標楷體" w:eastAsia="標楷體" w:hAnsi="標楷體"/>
                <w:b/>
                <w:bCs/>
                <w:color w:val="000000" w:themeColor="text1"/>
              </w:rPr>
            </w:pPr>
            <w:r w:rsidRPr="00E32CF0">
              <w:rPr>
                <w:rFonts w:ascii="標楷體" w:eastAsia="標楷體" w:hAnsi="標楷體" w:hint="eastAsia"/>
                <w:b/>
                <w:bCs/>
                <w:color w:val="000000" w:themeColor="text1"/>
              </w:rPr>
              <w:t>作業30%</w:t>
            </w:r>
          </w:p>
        </w:tc>
        <w:tc>
          <w:tcPr>
            <w:tcW w:w="1665" w:type="dxa"/>
            <w:vMerge w:val="restart"/>
            <w:shd w:val="clear" w:color="auto" w:fill="auto"/>
            <w:vAlign w:val="center"/>
          </w:tcPr>
          <w:p w:rsidR="0097740E" w:rsidRPr="007C4545" w:rsidRDefault="0097740E" w:rsidP="0095320D">
            <w:pPr>
              <w:spacing w:line="0" w:lineRule="atLeast"/>
              <w:jc w:val="center"/>
              <w:rPr>
                <w:rFonts w:ascii="標楷體" w:eastAsia="標楷體" w:hAnsi="標楷體"/>
                <w:b/>
                <w:bCs/>
                <w:color w:val="000000"/>
              </w:rPr>
            </w:pPr>
            <w:r w:rsidRPr="007C4545">
              <w:rPr>
                <w:rFonts w:ascii="標楷體" w:eastAsia="標楷體" w:hAnsi="標楷體" w:hint="eastAsia"/>
                <w:b/>
                <w:bCs/>
                <w:color w:val="000000"/>
              </w:rPr>
              <w:t>總分</w:t>
            </w:r>
          </w:p>
        </w:tc>
      </w:tr>
      <w:tr w:rsidR="0097740E" w:rsidRPr="007C4545" w:rsidTr="0095320D">
        <w:tc>
          <w:tcPr>
            <w:tcW w:w="1384" w:type="dxa"/>
            <w:vMerge/>
            <w:shd w:val="clear" w:color="auto" w:fill="auto"/>
          </w:tcPr>
          <w:p w:rsidR="0097740E" w:rsidRPr="007C4545" w:rsidRDefault="0097740E" w:rsidP="0095320D">
            <w:pPr>
              <w:spacing w:line="300" w:lineRule="exact"/>
              <w:rPr>
                <w:rFonts w:ascii="標楷體" w:eastAsia="標楷體" w:hAnsi="標楷體"/>
                <w:b/>
                <w:bCs/>
                <w:color w:val="000000"/>
                <w:sz w:val="28"/>
                <w:szCs w:val="28"/>
              </w:rPr>
            </w:pPr>
          </w:p>
        </w:tc>
        <w:tc>
          <w:tcPr>
            <w:tcW w:w="1418" w:type="dxa"/>
            <w:vMerge/>
            <w:shd w:val="clear" w:color="auto" w:fill="auto"/>
          </w:tcPr>
          <w:p w:rsidR="0097740E" w:rsidRPr="007C4545" w:rsidRDefault="0097740E" w:rsidP="0095320D">
            <w:pPr>
              <w:spacing w:line="300" w:lineRule="exact"/>
              <w:rPr>
                <w:rFonts w:ascii="標楷體" w:eastAsia="標楷體" w:hAnsi="標楷體"/>
                <w:b/>
                <w:bCs/>
                <w:color w:val="000000"/>
                <w:sz w:val="28"/>
                <w:szCs w:val="28"/>
              </w:rPr>
            </w:pPr>
          </w:p>
        </w:tc>
        <w:tc>
          <w:tcPr>
            <w:tcW w:w="1134" w:type="dxa"/>
            <w:vMerge/>
            <w:shd w:val="clear" w:color="auto" w:fill="auto"/>
          </w:tcPr>
          <w:p w:rsidR="0097740E" w:rsidRPr="007C4545" w:rsidRDefault="0097740E" w:rsidP="0095320D">
            <w:pPr>
              <w:spacing w:line="300" w:lineRule="exact"/>
              <w:rPr>
                <w:rFonts w:ascii="標楷體" w:eastAsia="標楷體" w:hAnsi="標楷體"/>
                <w:b/>
                <w:bCs/>
                <w:color w:val="000000"/>
                <w:sz w:val="28"/>
                <w:szCs w:val="28"/>
              </w:rPr>
            </w:pPr>
          </w:p>
        </w:tc>
        <w:tc>
          <w:tcPr>
            <w:tcW w:w="992" w:type="dxa"/>
            <w:vMerge/>
            <w:shd w:val="clear" w:color="auto" w:fill="auto"/>
          </w:tcPr>
          <w:p w:rsidR="0097740E" w:rsidRPr="00E32CF0" w:rsidRDefault="0097740E" w:rsidP="0095320D">
            <w:pPr>
              <w:spacing w:line="300" w:lineRule="exact"/>
              <w:rPr>
                <w:rFonts w:ascii="標楷體" w:eastAsia="標楷體" w:hAnsi="標楷體"/>
                <w:b/>
                <w:bCs/>
                <w:color w:val="000000" w:themeColor="text1"/>
                <w:sz w:val="28"/>
                <w:szCs w:val="28"/>
              </w:rPr>
            </w:pPr>
          </w:p>
        </w:tc>
        <w:tc>
          <w:tcPr>
            <w:tcW w:w="1086" w:type="dxa"/>
            <w:shd w:val="clear" w:color="auto" w:fill="auto"/>
          </w:tcPr>
          <w:p w:rsidR="0097740E" w:rsidRPr="00E32CF0" w:rsidRDefault="0097740E" w:rsidP="0095320D">
            <w:pPr>
              <w:spacing w:line="300" w:lineRule="exact"/>
              <w:jc w:val="center"/>
              <w:rPr>
                <w:rFonts w:ascii="標楷體" w:eastAsia="標楷體"/>
                <w:color w:val="000000" w:themeColor="text1"/>
              </w:rPr>
            </w:pPr>
            <w:r w:rsidRPr="00E32CF0">
              <w:rPr>
                <w:rFonts w:ascii="標楷體" w:eastAsia="標楷體" w:hint="eastAsia"/>
                <w:color w:val="000000" w:themeColor="text1"/>
              </w:rPr>
              <w:t>個案報告或社區評估報告20%</w:t>
            </w:r>
          </w:p>
        </w:tc>
        <w:tc>
          <w:tcPr>
            <w:tcW w:w="1087" w:type="dxa"/>
            <w:shd w:val="clear" w:color="auto" w:fill="auto"/>
          </w:tcPr>
          <w:p w:rsidR="0097740E" w:rsidRPr="00E32CF0" w:rsidRDefault="0097740E" w:rsidP="0095320D">
            <w:pPr>
              <w:spacing w:line="300" w:lineRule="exact"/>
              <w:jc w:val="center"/>
              <w:rPr>
                <w:rFonts w:ascii="標楷體" w:eastAsia="標楷體"/>
                <w:color w:val="000000" w:themeColor="text1"/>
              </w:rPr>
            </w:pPr>
            <w:r w:rsidRPr="00E32CF0">
              <w:rPr>
                <w:rFonts w:ascii="標楷體" w:eastAsia="標楷體" w:hint="eastAsia"/>
                <w:color w:val="000000" w:themeColor="text1"/>
              </w:rPr>
              <w:t>讀書報告5%</w:t>
            </w:r>
          </w:p>
        </w:tc>
        <w:tc>
          <w:tcPr>
            <w:tcW w:w="1087" w:type="dxa"/>
            <w:shd w:val="clear" w:color="auto" w:fill="auto"/>
          </w:tcPr>
          <w:p w:rsidR="0097740E" w:rsidRPr="007C4545" w:rsidRDefault="0097740E" w:rsidP="0095320D">
            <w:pPr>
              <w:spacing w:line="300" w:lineRule="exact"/>
              <w:jc w:val="center"/>
              <w:rPr>
                <w:rFonts w:ascii="標楷體" w:eastAsia="標楷體"/>
                <w:color w:val="000000"/>
              </w:rPr>
            </w:pPr>
            <w:proofErr w:type="gramStart"/>
            <w:r w:rsidRPr="007C4545">
              <w:rPr>
                <w:rFonts w:ascii="標楷體" w:eastAsia="標楷體" w:hint="eastAsia"/>
                <w:color w:val="000000"/>
              </w:rPr>
              <w:t>週</w:t>
            </w:r>
            <w:proofErr w:type="gramEnd"/>
            <w:r w:rsidRPr="007C4545">
              <w:rPr>
                <w:rFonts w:ascii="標楷體" w:eastAsia="標楷體" w:hint="eastAsia"/>
                <w:color w:val="000000"/>
              </w:rPr>
              <w:t>心得5%</w:t>
            </w:r>
          </w:p>
        </w:tc>
        <w:tc>
          <w:tcPr>
            <w:tcW w:w="1665" w:type="dxa"/>
            <w:vMerge/>
            <w:shd w:val="clear" w:color="auto" w:fill="auto"/>
          </w:tcPr>
          <w:p w:rsidR="0097740E" w:rsidRPr="007C4545" w:rsidRDefault="0097740E" w:rsidP="0095320D">
            <w:pPr>
              <w:spacing w:line="0" w:lineRule="atLeast"/>
              <w:rPr>
                <w:rFonts w:ascii="標楷體" w:eastAsia="標楷體" w:hAnsi="標楷體"/>
                <w:b/>
                <w:bCs/>
                <w:color w:val="000000"/>
                <w:sz w:val="28"/>
                <w:szCs w:val="28"/>
              </w:rPr>
            </w:pPr>
          </w:p>
        </w:tc>
      </w:tr>
      <w:tr w:rsidR="0097740E" w:rsidRPr="007C4545" w:rsidTr="0095320D">
        <w:tc>
          <w:tcPr>
            <w:tcW w:w="1384" w:type="dxa"/>
            <w:shd w:val="clear" w:color="auto" w:fill="auto"/>
          </w:tcPr>
          <w:p w:rsidR="0097740E" w:rsidRPr="007C4545" w:rsidRDefault="0097740E" w:rsidP="0095320D">
            <w:pPr>
              <w:adjustRightInd w:val="0"/>
              <w:snapToGrid w:val="0"/>
              <w:spacing w:beforeLines="50" w:before="180" w:line="360" w:lineRule="auto"/>
              <w:rPr>
                <w:rFonts w:ascii="標楷體" w:eastAsia="標楷體" w:hAnsi="標楷體"/>
                <w:b/>
                <w:bCs/>
                <w:color w:val="000000"/>
                <w:sz w:val="28"/>
                <w:szCs w:val="28"/>
              </w:rPr>
            </w:pPr>
          </w:p>
        </w:tc>
        <w:tc>
          <w:tcPr>
            <w:tcW w:w="1418" w:type="dxa"/>
            <w:shd w:val="clear" w:color="auto" w:fill="auto"/>
          </w:tcPr>
          <w:p w:rsidR="0097740E" w:rsidRPr="007C4545" w:rsidRDefault="0097740E" w:rsidP="0095320D">
            <w:pPr>
              <w:adjustRightInd w:val="0"/>
              <w:snapToGrid w:val="0"/>
              <w:spacing w:beforeLines="50" w:before="180" w:line="360" w:lineRule="auto"/>
              <w:rPr>
                <w:rFonts w:ascii="標楷體" w:eastAsia="標楷體" w:hAnsi="標楷體"/>
                <w:b/>
                <w:bCs/>
                <w:color w:val="000000"/>
                <w:sz w:val="28"/>
                <w:szCs w:val="28"/>
              </w:rPr>
            </w:pPr>
          </w:p>
        </w:tc>
        <w:tc>
          <w:tcPr>
            <w:tcW w:w="1134" w:type="dxa"/>
            <w:shd w:val="clear" w:color="auto" w:fill="auto"/>
          </w:tcPr>
          <w:p w:rsidR="0097740E" w:rsidRPr="007C4545" w:rsidRDefault="0097740E" w:rsidP="0095320D">
            <w:pPr>
              <w:adjustRightInd w:val="0"/>
              <w:snapToGrid w:val="0"/>
              <w:spacing w:beforeLines="50" w:before="180" w:line="360" w:lineRule="auto"/>
              <w:rPr>
                <w:rFonts w:ascii="標楷體" w:eastAsia="標楷體" w:hAnsi="標楷體"/>
                <w:b/>
                <w:bCs/>
                <w:color w:val="000000"/>
                <w:sz w:val="28"/>
                <w:szCs w:val="28"/>
              </w:rPr>
            </w:pPr>
          </w:p>
        </w:tc>
        <w:tc>
          <w:tcPr>
            <w:tcW w:w="992" w:type="dxa"/>
            <w:shd w:val="clear" w:color="auto" w:fill="auto"/>
          </w:tcPr>
          <w:p w:rsidR="0097740E" w:rsidRPr="007C4545" w:rsidRDefault="0097740E" w:rsidP="0095320D">
            <w:pPr>
              <w:adjustRightInd w:val="0"/>
              <w:snapToGrid w:val="0"/>
              <w:spacing w:beforeLines="50" w:before="180" w:line="360" w:lineRule="auto"/>
              <w:rPr>
                <w:rFonts w:ascii="標楷體" w:eastAsia="標楷體" w:hAnsi="標楷體"/>
                <w:b/>
                <w:bCs/>
                <w:color w:val="000000"/>
                <w:sz w:val="28"/>
                <w:szCs w:val="28"/>
              </w:rPr>
            </w:pPr>
          </w:p>
        </w:tc>
        <w:tc>
          <w:tcPr>
            <w:tcW w:w="1086" w:type="dxa"/>
            <w:shd w:val="clear" w:color="auto" w:fill="auto"/>
          </w:tcPr>
          <w:p w:rsidR="0097740E" w:rsidRPr="007C4545" w:rsidRDefault="0097740E" w:rsidP="0095320D">
            <w:pPr>
              <w:adjustRightInd w:val="0"/>
              <w:snapToGrid w:val="0"/>
              <w:spacing w:beforeLines="50" w:before="180" w:line="360" w:lineRule="auto"/>
              <w:jc w:val="center"/>
              <w:rPr>
                <w:rFonts w:ascii="標楷體" w:eastAsia="標楷體"/>
                <w:color w:val="000000"/>
              </w:rPr>
            </w:pPr>
          </w:p>
        </w:tc>
        <w:tc>
          <w:tcPr>
            <w:tcW w:w="1087" w:type="dxa"/>
            <w:shd w:val="clear" w:color="auto" w:fill="auto"/>
          </w:tcPr>
          <w:p w:rsidR="0097740E" w:rsidRPr="007C4545" w:rsidRDefault="0097740E" w:rsidP="0095320D">
            <w:pPr>
              <w:adjustRightInd w:val="0"/>
              <w:snapToGrid w:val="0"/>
              <w:spacing w:beforeLines="50" w:before="180" w:line="360" w:lineRule="auto"/>
              <w:jc w:val="center"/>
              <w:rPr>
                <w:rFonts w:ascii="標楷體" w:eastAsia="標楷體"/>
                <w:color w:val="000000"/>
              </w:rPr>
            </w:pPr>
          </w:p>
        </w:tc>
        <w:tc>
          <w:tcPr>
            <w:tcW w:w="1087" w:type="dxa"/>
            <w:shd w:val="clear" w:color="auto" w:fill="auto"/>
          </w:tcPr>
          <w:p w:rsidR="0097740E" w:rsidRPr="007C4545" w:rsidRDefault="0097740E" w:rsidP="0095320D">
            <w:pPr>
              <w:adjustRightInd w:val="0"/>
              <w:snapToGrid w:val="0"/>
              <w:spacing w:beforeLines="50" w:before="180" w:line="360" w:lineRule="auto"/>
              <w:jc w:val="center"/>
              <w:rPr>
                <w:rFonts w:ascii="標楷體" w:eastAsia="標楷體"/>
                <w:color w:val="000000"/>
              </w:rPr>
            </w:pPr>
          </w:p>
        </w:tc>
        <w:tc>
          <w:tcPr>
            <w:tcW w:w="1665" w:type="dxa"/>
            <w:shd w:val="clear" w:color="auto" w:fill="auto"/>
          </w:tcPr>
          <w:p w:rsidR="0097740E" w:rsidRPr="007C4545" w:rsidRDefault="0097740E" w:rsidP="0095320D">
            <w:pPr>
              <w:adjustRightInd w:val="0"/>
              <w:snapToGrid w:val="0"/>
              <w:spacing w:beforeLines="50" w:before="180" w:line="360" w:lineRule="auto"/>
              <w:rPr>
                <w:rFonts w:ascii="標楷體" w:eastAsia="標楷體" w:hAnsi="標楷體"/>
                <w:b/>
                <w:bCs/>
                <w:color w:val="000000"/>
                <w:sz w:val="28"/>
                <w:szCs w:val="28"/>
              </w:rPr>
            </w:pPr>
          </w:p>
        </w:tc>
      </w:tr>
      <w:tr w:rsidR="0097740E" w:rsidRPr="008A3732" w:rsidTr="0095320D">
        <w:tc>
          <w:tcPr>
            <w:tcW w:w="138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418"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13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992"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086"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665"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r>
      <w:tr w:rsidR="0097740E" w:rsidRPr="008A3732" w:rsidTr="0095320D">
        <w:tc>
          <w:tcPr>
            <w:tcW w:w="138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418"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13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992"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086"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665"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r>
      <w:tr w:rsidR="0097740E" w:rsidRPr="008A3732" w:rsidTr="0095320D">
        <w:tc>
          <w:tcPr>
            <w:tcW w:w="138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418"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13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992"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086"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665"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r>
      <w:tr w:rsidR="0097740E" w:rsidRPr="008A3732" w:rsidTr="0095320D">
        <w:tc>
          <w:tcPr>
            <w:tcW w:w="138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418"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13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992"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086"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665"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r>
      <w:tr w:rsidR="0097740E" w:rsidRPr="008A3732" w:rsidTr="0095320D">
        <w:tc>
          <w:tcPr>
            <w:tcW w:w="138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418"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13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992"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086"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665"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r>
      <w:tr w:rsidR="0097740E" w:rsidRPr="008A3732" w:rsidTr="0095320D">
        <w:tc>
          <w:tcPr>
            <w:tcW w:w="138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418"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13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992"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086"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665"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r>
      <w:tr w:rsidR="0097740E" w:rsidRPr="008A3732" w:rsidTr="0095320D">
        <w:tc>
          <w:tcPr>
            <w:tcW w:w="138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418"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134"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992"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c>
          <w:tcPr>
            <w:tcW w:w="1086"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087" w:type="dxa"/>
            <w:shd w:val="clear" w:color="auto" w:fill="auto"/>
          </w:tcPr>
          <w:p w:rsidR="0097740E" w:rsidRPr="008A3732" w:rsidRDefault="0097740E" w:rsidP="0095320D">
            <w:pPr>
              <w:adjustRightInd w:val="0"/>
              <w:snapToGrid w:val="0"/>
              <w:spacing w:beforeLines="50" w:before="180" w:line="360" w:lineRule="auto"/>
              <w:jc w:val="center"/>
              <w:rPr>
                <w:rFonts w:ascii="標楷體" w:eastAsia="標楷體"/>
                <w:color w:val="FF0000"/>
              </w:rPr>
            </w:pPr>
          </w:p>
        </w:tc>
        <w:tc>
          <w:tcPr>
            <w:tcW w:w="1665" w:type="dxa"/>
            <w:shd w:val="clear" w:color="auto" w:fill="auto"/>
          </w:tcPr>
          <w:p w:rsidR="0097740E" w:rsidRPr="008A3732" w:rsidRDefault="0097740E" w:rsidP="0095320D">
            <w:pPr>
              <w:adjustRightInd w:val="0"/>
              <w:snapToGrid w:val="0"/>
              <w:spacing w:beforeLines="50" w:before="180" w:line="360" w:lineRule="auto"/>
              <w:rPr>
                <w:rFonts w:ascii="標楷體" w:eastAsia="標楷體" w:hAnsi="標楷體"/>
                <w:b/>
                <w:bCs/>
                <w:sz w:val="28"/>
                <w:szCs w:val="28"/>
              </w:rPr>
            </w:pPr>
          </w:p>
        </w:tc>
      </w:tr>
    </w:tbl>
    <w:p w:rsidR="0097740E" w:rsidRPr="004E14CE" w:rsidRDefault="0097740E" w:rsidP="0097740E">
      <w:pPr>
        <w:spacing w:line="0" w:lineRule="atLeast"/>
        <w:rPr>
          <w:rFonts w:ascii="標楷體" w:eastAsia="標楷體" w:hAnsi="標楷體"/>
          <w:b/>
          <w:bCs/>
          <w:sz w:val="28"/>
          <w:szCs w:val="28"/>
        </w:rPr>
      </w:pPr>
    </w:p>
    <w:p w:rsidR="0097740E" w:rsidRPr="007C4545" w:rsidRDefault="0097740E" w:rsidP="0097740E">
      <w:pPr>
        <w:tabs>
          <w:tab w:val="left" w:pos="4536"/>
        </w:tabs>
        <w:adjustRightInd w:val="0"/>
        <w:snapToGrid w:val="0"/>
        <w:spacing w:beforeLines="50" w:before="180" w:line="360" w:lineRule="auto"/>
        <w:jc w:val="both"/>
        <w:rPr>
          <w:rFonts w:eastAsia="標楷體" w:hAnsi="標楷體"/>
          <w:color w:val="000000"/>
        </w:rPr>
      </w:pPr>
      <w:r w:rsidRPr="007C4545">
        <w:rPr>
          <w:rFonts w:ascii="標楷體" w:eastAsia="標楷體" w:hAnsi="標楷體" w:hint="eastAsia"/>
          <w:color w:val="000000"/>
        </w:rPr>
        <w:t>說明</w:t>
      </w:r>
      <w:r w:rsidRPr="007C4545">
        <w:rPr>
          <w:rFonts w:eastAsia="標楷體"/>
          <w:color w:val="000000"/>
        </w:rPr>
        <w:t>:1.</w:t>
      </w:r>
      <w:r w:rsidRPr="007C4545">
        <w:rPr>
          <w:rFonts w:eastAsia="標楷體" w:hAnsi="標楷體" w:hint="eastAsia"/>
          <w:color w:val="000000"/>
        </w:rPr>
        <w:t>臨床指導老師須將</w:t>
      </w:r>
      <w:r w:rsidRPr="007C4545">
        <w:rPr>
          <w:rFonts w:eastAsia="標楷體"/>
          <w:color w:val="000000"/>
        </w:rPr>
        <w:t>(1)</w:t>
      </w:r>
      <w:r w:rsidRPr="007C4545">
        <w:rPr>
          <w:rFonts w:eastAsia="標楷體" w:hint="eastAsia"/>
          <w:color w:val="000000"/>
        </w:rPr>
        <w:t>實習</w:t>
      </w:r>
      <w:r w:rsidRPr="007C4545">
        <w:rPr>
          <w:rFonts w:eastAsia="標楷體" w:hAnsi="標楷體" w:hint="eastAsia"/>
          <w:color w:val="000000"/>
        </w:rPr>
        <w:t>成績總表</w:t>
      </w:r>
      <w:r w:rsidRPr="007C4545">
        <w:rPr>
          <w:rFonts w:eastAsia="標楷體"/>
          <w:color w:val="000000"/>
        </w:rPr>
        <w:t>(</w:t>
      </w:r>
      <w:r w:rsidRPr="007C4545">
        <w:rPr>
          <w:rFonts w:eastAsia="標楷體" w:hint="eastAsia"/>
          <w:color w:val="000000"/>
        </w:rPr>
        <w:t>本表</w:t>
      </w:r>
      <w:r w:rsidRPr="007C4545">
        <w:rPr>
          <w:rFonts w:ascii="標楷體" w:eastAsia="標楷體" w:hAnsi="標楷體"/>
          <w:color w:val="000000"/>
        </w:rPr>
        <w:t>)</w:t>
      </w:r>
      <w:r w:rsidRPr="007C4545">
        <w:rPr>
          <w:rFonts w:ascii="標楷體" w:eastAsia="標楷體" w:hAnsi="標楷體" w:hint="eastAsia"/>
          <w:color w:val="000000"/>
        </w:rPr>
        <w:t>；</w:t>
      </w:r>
      <w:r w:rsidRPr="007C4545">
        <w:rPr>
          <w:rFonts w:eastAsia="標楷體"/>
          <w:color w:val="000000"/>
        </w:rPr>
        <w:t>(2)</w:t>
      </w:r>
      <w:r w:rsidRPr="007C4545">
        <w:rPr>
          <w:rFonts w:eastAsia="標楷體" w:hint="eastAsia"/>
          <w:color w:val="000000"/>
        </w:rPr>
        <w:t>各科臨床實習成績考核</w:t>
      </w:r>
      <w:r w:rsidRPr="007C4545">
        <w:rPr>
          <w:rFonts w:eastAsia="標楷體" w:hAnsi="標楷體" w:hint="eastAsia"/>
          <w:color w:val="000000"/>
        </w:rPr>
        <w:t>表；</w:t>
      </w:r>
      <w:r w:rsidRPr="007C4545">
        <w:rPr>
          <w:rFonts w:eastAsia="標楷體"/>
          <w:color w:val="000000"/>
        </w:rPr>
        <w:t>(3)</w:t>
      </w:r>
      <w:r w:rsidRPr="007C4545">
        <w:rPr>
          <w:rFonts w:eastAsia="標楷體" w:hAnsi="標楷體" w:hint="eastAsia"/>
          <w:color w:val="000000"/>
        </w:rPr>
        <w:t>實習指導</w:t>
      </w:r>
    </w:p>
    <w:p w:rsidR="0097740E" w:rsidRPr="007C4545" w:rsidRDefault="0097740E" w:rsidP="0097740E">
      <w:pPr>
        <w:tabs>
          <w:tab w:val="left" w:pos="4536"/>
        </w:tabs>
        <w:adjustRightInd w:val="0"/>
        <w:snapToGrid w:val="0"/>
        <w:spacing w:line="360" w:lineRule="auto"/>
        <w:jc w:val="both"/>
        <w:rPr>
          <w:rFonts w:eastAsia="標楷體" w:hAnsi="標楷體"/>
          <w:color w:val="000000"/>
        </w:rPr>
      </w:pPr>
      <w:r w:rsidRPr="007C4545">
        <w:rPr>
          <w:rFonts w:eastAsia="標楷體" w:hAnsi="標楷體" w:hint="eastAsia"/>
          <w:color w:val="000000"/>
        </w:rPr>
        <w:t xml:space="preserve">      </w:t>
      </w:r>
      <w:r w:rsidRPr="007C4545">
        <w:rPr>
          <w:rFonts w:eastAsia="標楷體" w:hAnsi="標楷體" w:hint="eastAsia"/>
          <w:color w:val="000000"/>
        </w:rPr>
        <w:t>日誌；</w:t>
      </w:r>
      <w:r w:rsidRPr="007C4545">
        <w:rPr>
          <w:rFonts w:eastAsia="標楷體" w:hAnsi="標楷體"/>
          <w:color w:val="000000"/>
        </w:rPr>
        <w:t>(4)</w:t>
      </w:r>
      <w:r w:rsidRPr="007C4545">
        <w:rPr>
          <w:rFonts w:eastAsia="標楷體" w:hAnsi="標楷體" w:hint="eastAsia"/>
          <w:color w:val="000000"/>
        </w:rPr>
        <w:t>實習</w:t>
      </w:r>
      <w:proofErr w:type="gramStart"/>
      <w:r w:rsidRPr="007C4545">
        <w:rPr>
          <w:rFonts w:eastAsia="標楷體" w:hAnsi="標楷體" w:hint="eastAsia"/>
          <w:color w:val="000000"/>
        </w:rPr>
        <w:t>單位評值會議記錄</w:t>
      </w:r>
      <w:proofErr w:type="gramEnd"/>
      <w:r w:rsidRPr="007C4545">
        <w:rPr>
          <w:rFonts w:eastAsia="標楷體" w:hAnsi="標楷體" w:hint="eastAsia"/>
          <w:color w:val="000000"/>
        </w:rPr>
        <w:t>；</w:t>
      </w:r>
      <w:r w:rsidRPr="007C4545">
        <w:rPr>
          <w:rFonts w:eastAsia="標楷體" w:hAnsi="標楷體"/>
          <w:color w:val="000000"/>
        </w:rPr>
        <w:t>(5)</w:t>
      </w:r>
      <w:r w:rsidRPr="007C4545">
        <w:rPr>
          <w:rFonts w:eastAsia="標楷體" w:hAnsi="標楷體" w:hint="eastAsia"/>
          <w:color w:val="000000"/>
        </w:rPr>
        <w:t>特殊</w:t>
      </w:r>
      <w:r w:rsidRPr="007C4545">
        <w:rPr>
          <w:rFonts w:eastAsia="標楷體" w:hAnsi="標楷體"/>
          <w:color w:val="000000"/>
        </w:rPr>
        <w:t>/</w:t>
      </w:r>
      <w:r w:rsidRPr="007C4545">
        <w:rPr>
          <w:rFonts w:eastAsia="標楷體" w:hAnsi="標楷體" w:hint="eastAsia"/>
          <w:color w:val="000000"/>
        </w:rPr>
        <w:t>異常事件紀錄</w:t>
      </w:r>
      <w:r w:rsidRPr="007C4545">
        <w:rPr>
          <w:rFonts w:eastAsia="標楷體" w:hAnsi="標楷體"/>
          <w:color w:val="000000"/>
        </w:rPr>
        <w:t>(</w:t>
      </w:r>
      <w:r w:rsidRPr="007C4545">
        <w:rPr>
          <w:rFonts w:eastAsia="標楷體" w:hAnsi="標楷體" w:hint="eastAsia"/>
          <w:color w:val="000000"/>
        </w:rPr>
        <w:t>視情況而定</w:t>
      </w:r>
      <w:r w:rsidRPr="007C4545">
        <w:rPr>
          <w:rFonts w:ascii="標楷體" w:eastAsia="標楷體" w:hAnsi="標楷體"/>
          <w:color w:val="000000"/>
        </w:rPr>
        <w:t>)</w:t>
      </w:r>
      <w:r w:rsidRPr="007C4545">
        <w:rPr>
          <w:rFonts w:ascii="標楷體" w:eastAsia="標楷體" w:hAnsi="標楷體" w:hint="eastAsia"/>
          <w:color w:val="000000"/>
        </w:rPr>
        <w:t>；</w:t>
      </w:r>
      <w:r w:rsidRPr="007C4545">
        <w:rPr>
          <w:rFonts w:eastAsia="標楷體" w:hAnsi="標楷體"/>
          <w:color w:val="000000"/>
        </w:rPr>
        <w:t>(6)</w:t>
      </w:r>
      <w:r w:rsidRPr="007C4545">
        <w:rPr>
          <w:rFonts w:eastAsia="標楷體" w:hAnsi="標楷體" w:hint="eastAsia"/>
          <w:color w:val="000000"/>
        </w:rPr>
        <w:t>時數統計表</w:t>
      </w:r>
    </w:p>
    <w:p w:rsidR="0097740E" w:rsidRPr="007C4545" w:rsidRDefault="0097740E" w:rsidP="0097740E">
      <w:pPr>
        <w:tabs>
          <w:tab w:val="left" w:pos="4536"/>
        </w:tabs>
        <w:adjustRightInd w:val="0"/>
        <w:snapToGrid w:val="0"/>
        <w:spacing w:line="360" w:lineRule="auto"/>
        <w:jc w:val="both"/>
        <w:rPr>
          <w:rFonts w:ascii="標楷體" w:eastAsia="標楷體" w:hAnsi="標楷體"/>
          <w:color w:val="000000"/>
        </w:rPr>
      </w:pPr>
      <w:r w:rsidRPr="007C4545">
        <w:rPr>
          <w:rFonts w:eastAsia="標楷體" w:hAnsi="標楷體" w:hint="eastAsia"/>
          <w:color w:val="000000"/>
        </w:rPr>
        <w:t xml:space="preserve">      </w:t>
      </w:r>
      <w:r w:rsidRPr="007C4545">
        <w:rPr>
          <w:rFonts w:eastAsia="標楷體" w:hAnsi="標楷體" w:hint="eastAsia"/>
          <w:color w:val="000000"/>
        </w:rPr>
        <w:t>交回實習組。</w:t>
      </w:r>
      <w:r w:rsidRPr="007C4545">
        <w:rPr>
          <w:rFonts w:eastAsia="標楷體" w:hAnsi="標楷體" w:hint="eastAsia"/>
          <w:color w:val="000000"/>
        </w:rPr>
        <w:t xml:space="preserve">                     </w:t>
      </w:r>
    </w:p>
    <w:p w:rsidR="0097740E" w:rsidRPr="007C4545" w:rsidRDefault="0097740E" w:rsidP="0097740E">
      <w:pPr>
        <w:adjustRightInd w:val="0"/>
        <w:snapToGrid w:val="0"/>
        <w:spacing w:line="360" w:lineRule="auto"/>
        <w:rPr>
          <w:rFonts w:eastAsia="標楷體"/>
          <w:color w:val="000000"/>
        </w:rPr>
      </w:pPr>
      <w:r w:rsidRPr="007C4545">
        <w:rPr>
          <w:rFonts w:eastAsia="標楷體"/>
          <w:color w:val="000000"/>
        </w:rPr>
        <w:t xml:space="preserve">     2.</w:t>
      </w:r>
      <w:r w:rsidRPr="007C4545">
        <w:rPr>
          <w:rFonts w:eastAsia="標楷體" w:hint="eastAsia"/>
          <w:color w:val="000000"/>
        </w:rPr>
        <w:t>成績呈現方式：分數呈現請書寫為「分子</w:t>
      </w:r>
      <w:r w:rsidRPr="007C4545">
        <w:rPr>
          <w:rFonts w:eastAsia="標楷體"/>
          <w:color w:val="000000"/>
        </w:rPr>
        <w:t>/</w:t>
      </w:r>
      <w:r w:rsidRPr="007C4545">
        <w:rPr>
          <w:rFonts w:eastAsia="標楷體" w:hint="eastAsia"/>
          <w:color w:val="000000"/>
        </w:rPr>
        <w:t>分母」的方式，分子為以</w:t>
      </w:r>
      <w:r w:rsidRPr="007C4545">
        <w:rPr>
          <w:rFonts w:eastAsia="標楷體"/>
          <w:color w:val="000000"/>
        </w:rPr>
        <w:t>100</w:t>
      </w:r>
      <w:r w:rsidRPr="007C4545">
        <w:rPr>
          <w:rFonts w:eastAsia="標楷體" w:hint="eastAsia"/>
          <w:color w:val="000000"/>
        </w:rPr>
        <w:t>分計的該項目</w:t>
      </w:r>
    </w:p>
    <w:p w:rsidR="0097740E" w:rsidRPr="007C4545" w:rsidRDefault="0097740E" w:rsidP="0097740E">
      <w:pPr>
        <w:adjustRightInd w:val="0"/>
        <w:snapToGrid w:val="0"/>
        <w:spacing w:line="360" w:lineRule="auto"/>
        <w:rPr>
          <w:rFonts w:eastAsia="標楷體"/>
          <w:color w:val="000000"/>
        </w:rPr>
      </w:pPr>
      <w:r w:rsidRPr="007C4545">
        <w:rPr>
          <w:rFonts w:eastAsia="標楷體" w:hint="eastAsia"/>
          <w:color w:val="000000"/>
        </w:rPr>
        <w:t xml:space="preserve">       </w:t>
      </w:r>
      <w:r w:rsidRPr="007C4545">
        <w:rPr>
          <w:rFonts w:eastAsia="標楷體" w:hint="eastAsia"/>
          <w:color w:val="000000"/>
        </w:rPr>
        <w:t>原始成績；分母則為該項分數乗上配分百分比的得分（四捨五入後取小數點後一位）</w:t>
      </w:r>
      <w:r w:rsidRPr="007C4545">
        <w:rPr>
          <w:rFonts w:ascii="標楷體" w:eastAsia="標楷體" w:hAnsi="標楷體" w:hint="eastAsia"/>
          <w:color w:val="000000"/>
        </w:rPr>
        <w:t>。</w:t>
      </w:r>
    </w:p>
    <w:p w:rsidR="0097740E" w:rsidRPr="007C4545" w:rsidRDefault="0097740E" w:rsidP="0097740E">
      <w:pPr>
        <w:autoSpaceDE w:val="0"/>
        <w:autoSpaceDN w:val="0"/>
        <w:adjustRightInd w:val="0"/>
        <w:snapToGrid w:val="0"/>
        <w:spacing w:line="360" w:lineRule="auto"/>
        <w:rPr>
          <w:rFonts w:ascii="標楷體" w:eastAsia="標楷體" w:hAnsi="標楷體"/>
          <w:color w:val="000000"/>
        </w:rPr>
      </w:pPr>
      <w:r w:rsidRPr="007C4545">
        <w:rPr>
          <w:rFonts w:eastAsia="標楷體"/>
          <w:color w:val="000000"/>
        </w:rPr>
        <w:t xml:space="preserve">     3.</w:t>
      </w:r>
      <w:r w:rsidRPr="007C4545">
        <w:rPr>
          <w:rFonts w:eastAsia="標楷體" w:hint="eastAsia"/>
          <w:color w:val="000000"/>
        </w:rPr>
        <w:t>評量項目</w:t>
      </w:r>
      <w:proofErr w:type="gramStart"/>
      <w:r w:rsidRPr="007C4545">
        <w:rPr>
          <w:rFonts w:eastAsia="標楷體" w:hint="eastAsia"/>
          <w:color w:val="000000"/>
        </w:rPr>
        <w:t>一</w:t>
      </w:r>
      <w:proofErr w:type="gramEnd"/>
      <w:r w:rsidRPr="007C4545">
        <w:rPr>
          <w:rFonts w:eastAsia="標楷體"/>
          <w:color w:val="000000"/>
        </w:rPr>
        <w:t>~</w:t>
      </w:r>
      <w:r w:rsidRPr="007C4545">
        <w:rPr>
          <w:rFonts w:eastAsia="標楷體" w:hint="eastAsia"/>
          <w:color w:val="000000"/>
        </w:rPr>
        <w:t>五的</w:t>
      </w:r>
      <w:r w:rsidRPr="007C4545">
        <w:rPr>
          <w:rFonts w:ascii="標楷體" w:eastAsia="標楷體" w:hAnsi="標楷體" w:hint="eastAsia"/>
          <w:color w:val="000000"/>
        </w:rPr>
        <w:t>欄位可依各科考核方式呈現（有幾項就填幾項，不一定都是五項），</w:t>
      </w:r>
    </w:p>
    <w:p w:rsidR="0097740E" w:rsidRPr="007C4545" w:rsidRDefault="0097740E" w:rsidP="0097740E">
      <w:pPr>
        <w:rPr>
          <w:rFonts w:ascii="標楷體" w:eastAsia="標楷體" w:hAnsi="標楷體"/>
          <w:color w:val="000000"/>
        </w:rPr>
      </w:pPr>
      <w:r w:rsidRPr="007C4545">
        <w:rPr>
          <w:rFonts w:ascii="標楷體" w:eastAsia="標楷體" w:hAnsi="標楷體" w:hint="eastAsia"/>
          <w:color w:val="000000"/>
        </w:rPr>
        <w:t xml:space="preserve">       百分比依各科考核的內容自行填入，總分四捨五入取整數</w:t>
      </w:r>
      <w:r w:rsidRPr="007C4545">
        <w:rPr>
          <w:rFonts w:ascii="新細明體" w:hAnsi="新細明體" w:hint="eastAsia"/>
          <w:color w:val="000000"/>
        </w:rPr>
        <w:t>。</w:t>
      </w:r>
    </w:p>
    <w:p w:rsidR="0097740E" w:rsidRPr="006E01AB" w:rsidRDefault="0097740E" w:rsidP="0097740E">
      <w:pPr>
        <w:spacing w:line="0" w:lineRule="atLeast"/>
        <w:rPr>
          <w:rFonts w:eastAsia="標楷體"/>
          <w:b/>
          <w:bCs/>
          <w:color w:val="000000" w:themeColor="text1"/>
          <w:u w:val="single"/>
        </w:rPr>
      </w:pPr>
      <w:r w:rsidRPr="007C4545">
        <w:rPr>
          <w:rFonts w:ascii="標楷體" w:eastAsia="標楷體" w:hAnsi="標楷體" w:hint="eastAsia"/>
          <w:color w:val="000000"/>
        </w:rPr>
        <w:t xml:space="preserve">     </w:t>
      </w:r>
      <w:r w:rsidRPr="007C4545">
        <w:rPr>
          <w:rFonts w:ascii="標楷體" w:eastAsia="標楷體" w:hAnsi="標楷體"/>
          <w:color w:val="000000"/>
        </w:rPr>
        <w:t>4.</w:t>
      </w:r>
      <w:r w:rsidRPr="007C4545">
        <w:rPr>
          <w:rFonts w:ascii="標楷體" w:eastAsia="標楷體" w:hAnsi="標楷體" w:hint="eastAsia"/>
          <w:color w:val="000000"/>
        </w:rPr>
        <w:t>護理系傳真（</w:t>
      </w:r>
      <w:r w:rsidRPr="007C4545">
        <w:rPr>
          <w:rFonts w:ascii="標楷體" w:eastAsia="標楷體" w:hAnsi="標楷體"/>
          <w:color w:val="000000"/>
        </w:rPr>
        <w:t>02</w:t>
      </w:r>
      <w:r w:rsidRPr="007C4545">
        <w:rPr>
          <w:rFonts w:ascii="標楷體" w:eastAsia="標楷體" w:hAnsi="標楷體" w:hint="eastAsia"/>
          <w:color w:val="000000"/>
        </w:rPr>
        <w:t>）</w:t>
      </w:r>
      <w:r w:rsidRPr="007C4545">
        <w:rPr>
          <w:rFonts w:ascii="標楷體" w:eastAsia="標楷體" w:hAnsi="標楷體"/>
          <w:color w:val="000000"/>
        </w:rPr>
        <w:t>2437-5598</w:t>
      </w:r>
      <w:r w:rsidRPr="006E01AB">
        <w:rPr>
          <w:rFonts w:ascii="標楷體" w:eastAsia="標楷體" w:hAnsi="標楷體" w:hint="eastAsia"/>
          <w:color w:val="000000" w:themeColor="text1"/>
        </w:rPr>
        <w:t>。</w:t>
      </w:r>
    </w:p>
    <w:p w:rsidR="0097740E" w:rsidRPr="006E01AB" w:rsidRDefault="0097740E" w:rsidP="0097740E">
      <w:pPr>
        <w:spacing w:line="300" w:lineRule="exact"/>
        <w:rPr>
          <w:rFonts w:ascii="標楷體" w:eastAsia="標楷體"/>
          <w:color w:val="000000" w:themeColor="text1"/>
        </w:rPr>
        <w:sectPr w:rsidR="0097740E" w:rsidRPr="006E01AB" w:rsidSect="00581707">
          <w:pgSz w:w="11906" w:h="16838" w:code="9"/>
          <w:pgMar w:top="567" w:right="851" w:bottom="397" w:left="851" w:header="567" w:footer="567" w:gutter="0"/>
          <w:cols w:space="425"/>
          <w:docGrid w:type="lines" w:linePitch="360"/>
        </w:sectPr>
      </w:pPr>
    </w:p>
    <w:p w:rsidR="0097740E" w:rsidRDefault="0097740E" w:rsidP="0097740E">
      <w:pPr>
        <w:spacing w:afterLines="50" w:after="180" w:line="440" w:lineRule="exact"/>
        <w:jc w:val="center"/>
        <w:rPr>
          <w:rFonts w:ascii="標楷體" w:eastAsia="標楷體" w:hAnsi="標楷體"/>
          <w:b/>
          <w:bCs/>
          <w:sz w:val="32"/>
          <w:szCs w:val="32"/>
        </w:rPr>
      </w:pPr>
      <w:r>
        <w:rPr>
          <w:noProof/>
          <w:color w:val="000000"/>
        </w:rPr>
        <w:lastRenderedPageBreak/>
        <mc:AlternateContent>
          <mc:Choice Requires="wps">
            <w:drawing>
              <wp:anchor distT="0" distB="0" distL="114300" distR="114300" simplePos="0" relativeHeight="251661312" behindDoc="0" locked="0" layoutInCell="1" allowOverlap="1" wp14:anchorId="1F5AFEA0" wp14:editId="00E6FF12">
                <wp:simplePos x="0" y="0"/>
                <wp:positionH relativeFrom="column">
                  <wp:posOffset>-201000</wp:posOffset>
                </wp:positionH>
                <wp:positionV relativeFrom="paragraph">
                  <wp:posOffset>-146050</wp:posOffset>
                </wp:positionV>
                <wp:extent cx="647065" cy="260985"/>
                <wp:effectExtent l="0" t="0" r="19685" b="24765"/>
                <wp:wrapNone/>
                <wp:docPr id="164" name="文字方塊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40E" w:rsidRPr="00AA51A6" w:rsidRDefault="0097740E" w:rsidP="0097740E">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AFEA0" id="文字方塊 164" o:spid="_x0000_s1027" type="#_x0000_t202" style="position:absolute;left:0;text-align:left;margin-left:-15.85pt;margin-top:-11.5pt;width:50.9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" strokeweight=".25pt">
                <v:shadow color="#868686"/>
                <v:textbox>
                  <w:txbxContent>
                    <w:p w:rsidR="0097740E" w:rsidRPr="00AA51A6" w:rsidRDefault="0097740E" w:rsidP="0097740E">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二</w:t>
                      </w:r>
                    </w:p>
                  </w:txbxContent>
                </v:textbox>
              </v:shape>
            </w:pict>
          </mc:Fallback>
        </mc:AlternateContent>
      </w:r>
      <w:r w:rsidR="0097513F">
        <w:rPr>
          <w:rFonts w:ascii="標楷體" w:eastAsia="標楷體" w:hAnsi="標楷體" w:hint="eastAsia"/>
          <w:b/>
          <w:bCs/>
          <w:sz w:val="32"/>
          <w:szCs w:val="32"/>
        </w:rPr>
        <w:t>德育護理健康學院</w:t>
      </w:r>
      <w:r w:rsidRPr="00D1015D">
        <w:rPr>
          <w:rFonts w:ascii="標楷體" w:eastAsia="標楷體" w:hAnsi="標楷體" w:hint="eastAsia"/>
          <w:b/>
          <w:bCs/>
          <w:sz w:val="32"/>
          <w:szCs w:val="32"/>
        </w:rPr>
        <w:t xml:space="preserve"> 五專護理科</w:t>
      </w:r>
    </w:p>
    <w:p w:rsidR="0097740E" w:rsidRPr="00E32CF0" w:rsidRDefault="0097740E" w:rsidP="0097740E">
      <w:pPr>
        <w:spacing w:afterLines="50" w:after="180" w:line="440" w:lineRule="exact"/>
        <w:jc w:val="center"/>
        <w:outlineLvl w:val="3"/>
        <w:rPr>
          <w:rFonts w:ascii="標楷體" w:eastAsia="標楷體" w:hAnsi="標楷體"/>
          <w:color w:val="000000" w:themeColor="text1"/>
          <w:sz w:val="32"/>
          <w:szCs w:val="32"/>
        </w:rPr>
      </w:pPr>
      <w:bookmarkStart w:id="2" w:name="_Toc136800008"/>
      <w:r w:rsidRPr="00E32CF0">
        <w:rPr>
          <w:rFonts w:ascii="標楷體" w:eastAsia="標楷體" w:hAnsi="標楷體" w:hint="eastAsia"/>
          <w:b/>
          <w:bCs/>
          <w:color w:val="000000" w:themeColor="text1"/>
          <w:sz w:val="32"/>
          <w:szCs w:val="32"/>
        </w:rPr>
        <w:t>社區衛生護理學實習</w:t>
      </w:r>
      <w:r>
        <w:rPr>
          <w:rFonts w:ascii="標楷體" w:eastAsia="標楷體" w:hAnsi="標楷體" w:hint="eastAsia"/>
          <w:b/>
          <w:bCs/>
          <w:color w:val="000000" w:themeColor="text1"/>
          <w:sz w:val="32"/>
          <w:szCs w:val="32"/>
        </w:rPr>
        <w:t>-</w:t>
      </w:r>
      <w:r w:rsidRPr="00E32CF0">
        <w:rPr>
          <w:rFonts w:ascii="標楷體" w:eastAsia="標楷體" w:hAnsi="標楷體" w:hint="eastAsia"/>
          <w:b/>
          <w:bCs/>
          <w:color w:val="000000" w:themeColor="text1"/>
          <w:sz w:val="32"/>
          <w:szCs w:val="32"/>
        </w:rPr>
        <w:t>實務成績總表</w:t>
      </w:r>
      <w:bookmarkEnd w:id="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546"/>
        <w:gridCol w:w="900"/>
        <w:gridCol w:w="720"/>
        <w:gridCol w:w="60"/>
        <w:gridCol w:w="660"/>
        <w:gridCol w:w="720"/>
        <w:gridCol w:w="720"/>
        <w:gridCol w:w="360"/>
        <w:gridCol w:w="540"/>
        <w:gridCol w:w="900"/>
        <w:gridCol w:w="900"/>
        <w:gridCol w:w="900"/>
      </w:tblGrid>
      <w:tr w:rsidR="0097740E" w:rsidRPr="00E32CF0" w:rsidTr="0095320D">
        <w:tc>
          <w:tcPr>
            <w:tcW w:w="1082" w:type="dxa"/>
            <w:vMerge w:val="restart"/>
          </w:tcPr>
          <w:p w:rsidR="0097740E" w:rsidRPr="00E32CF0" w:rsidRDefault="0097740E" w:rsidP="0095320D">
            <w:pPr>
              <w:adjustRightInd w:val="0"/>
              <w:snapToGrid w:val="0"/>
              <w:rPr>
                <w:rFonts w:ascii="標楷體" w:eastAsia="標楷體" w:hAnsi="標楷體"/>
                <w:color w:val="000000" w:themeColor="text1"/>
              </w:rPr>
            </w:pPr>
            <w:r w:rsidRPr="00E32CF0">
              <w:rPr>
                <w:rFonts w:ascii="標楷體" w:eastAsia="標楷體" w:hAnsi="標楷體" w:hint="eastAsia"/>
                <w:color w:val="000000" w:themeColor="text1"/>
              </w:rPr>
              <w:t>實習</w:t>
            </w:r>
          </w:p>
          <w:p w:rsidR="0097740E" w:rsidRPr="00E32CF0" w:rsidRDefault="0097740E" w:rsidP="0095320D">
            <w:pPr>
              <w:adjustRightInd w:val="0"/>
              <w:snapToGrid w:val="0"/>
              <w:rPr>
                <w:rFonts w:ascii="標楷體" w:eastAsia="標楷體" w:hAnsi="標楷體"/>
                <w:color w:val="000000" w:themeColor="text1"/>
              </w:rPr>
            </w:pPr>
            <w:r w:rsidRPr="00E32CF0">
              <w:rPr>
                <w:rFonts w:ascii="標楷體" w:eastAsia="標楷體" w:hAnsi="標楷體" w:hint="eastAsia"/>
                <w:color w:val="000000" w:themeColor="text1"/>
              </w:rPr>
              <w:t>課程</w:t>
            </w:r>
          </w:p>
        </w:tc>
        <w:tc>
          <w:tcPr>
            <w:tcW w:w="3226" w:type="dxa"/>
            <w:gridSpan w:val="4"/>
            <w:vMerge w:val="restart"/>
          </w:tcPr>
          <w:p w:rsidR="0097740E" w:rsidRPr="00E32CF0" w:rsidRDefault="0097740E" w:rsidP="0095320D">
            <w:pPr>
              <w:adjustRightInd w:val="0"/>
              <w:snapToGrid w:val="0"/>
              <w:rPr>
                <w:rFonts w:ascii="標楷體" w:eastAsia="標楷體" w:hAnsi="標楷體"/>
                <w:color w:val="000000" w:themeColor="text1"/>
              </w:rPr>
            </w:pPr>
          </w:p>
        </w:tc>
        <w:tc>
          <w:tcPr>
            <w:tcW w:w="2460" w:type="dxa"/>
            <w:gridSpan w:val="4"/>
            <w:vMerge w:val="restart"/>
          </w:tcPr>
          <w:p w:rsidR="0097740E" w:rsidRPr="00E32CF0" w:rsidRDefault="0097740E" w:rsidP="0095320D">
            <w:pPr>
              <w:adjustRightInd w:val="0"/>
              <w:snapToGrid w:val="0"/>
              <w:rPr>
                <w:rFonts w:ascii="標楷體" w:eastAsia="標楷體" w:hAnsi="標楷體"/>
                <w:color w:val="000000" w:themeColor="text1"/>
              </w:rPr>
            </w:pPr>
            <w:r w:rsidRPr="00E32CF0">
              <w:rPr>
                <w:rFonts w:ascii="標楷體" w:eastAsia="標楷體" w:hAnsi="標楷體" w:hint="eastAsia"/>
                <w:color w:val="000000" w:themeColor="text1"/>
              </w:rPr>
              <w:t>護生學制：</w:t>
            </w:r>
          </w:p>
          <w:p w:rsidR="0097740E" w:rsidRPr="00E32CF0" w:rsidRDefault="0097740E" w:rsidP="0095320D">
            <w:pPr>
              <w:adjustRightInd w:val="0"/>
              <w:snapToGrid w:val="0"/>
              <w:rPr>
                <w:rFonts w:ascii="標楷體" w:eastAsia="標楷體" w:hAnsi="標楷體"/>
                <w:color w:val="000000" w:themeColor="text1"/>
              </w:rPr>
            </w:pPr>
            <w:r w:rsidRPr="00E32CF0">
              <w:rPr>
                <w:rFonts w:ascii="標楷體" w:eastAsia="標楷體" w:hAnsi="標楷體" w:hint="eastAsia"/>
                <w:color w:val="000000" w:themeColor="text1"/>
              </w:rPr>
              <w:t>□五專   □四技</w:t>
            </w:r>
          </w:p>
        </w:tc>
        <w:tc>
          <w:tcPr>
            <w:tcW w:w="3240" w:type="dxa"/>
            <w:gridSpan w:val="4"/>
          </w:tcPr>
          <w:p w:rsidR="0097740E" w:rsidRPr="00E32CF0" w:rsidRDefault="0097740E" w:rsidP="0095320D">
            <w:pPr>
              <w:adjustRightInd w:val="0"/>
              <w:snapToGrid w:val="0"/>
              <w:rPr>
                <w:rFonts w:ascii="標楷體" w:eastAsia="標楷體" w:hAnsi="標楷體"/>
                <w:color w:val="000000" w:themeColor="text1"/>
              </w:rPr>
            </w:pPr>
            <w:r w:rsidRPr="00E32CF0">
              <w:rPr>
                <w:rFonts w:ascii="標楷體" w:eastAsia="標楷體" w:hAnsi="標楷體" w:hint="eastAsia"/>
                <w:color w:val="000000" w:themeColor="text1"/>
              </w:rPr>
              <w:t>指導教師:</w:t>
            </w:r>
          </w:p>
        </w:tc>
      </w:tr>
      <w:tr w:rsidR="0097740E" w:rsidRPr="00C94807" w:rsidTr="0095320D">
        <w:tc>
          <w:tcPr>
            <w:tcW w:w="1082" w:type="dxa"/>
            <w:vMerge/>
          </w:tcPr>
          <w:p w:rsidR="0097740E" w:rsidRPr="00C94807" w:rsidRDefault="0097740E" w:rsidP="0095320D">
            <w:pPr>
              <w:adjustRightInd w:val="0"/>
              <w:snapToGrid w:val="0"/>
              <w:rPr>
                <w:rFonts w:ascii="標楷體" w:eastAsia="標楷體" w:hAnsi="標楷體"/>
              </w:rPr>
            </w:pPr>
          </w:p>
        </w:tc>
        <w:tc>
          <w:tcPr>
            <w:tcW w:w="3226" w:type="dxa"/>
            <w:gridSpan w:val="4"/>
            <w:vMerge/>
          </w:tcPr>
          <w:p w:rsidR="0097740E" w:rsidRPr="00C94807" w:rsidRDefault="0097740E" w:rsidP="0095320D">
            <w:pPr>
              <w:adjustRightInd w:val="0"/>
              <w:snapToGrid w:val="0"/>
              <w:rPr>
                <w:rFonts w:ascii="標楷體" w:eastAsia="標楷體" w:hAnsi="標楷體"/>
              </w:rPr>
            </w:pPr>
          </w:p>
        </w:tc>
        <w:tc>
          <w:tcPr>
            <w:tcW w:w="2460" w:type="dxa"/>
            <w:gridSpan w:val="4"/>
            <w:vMerge/>
          </w:tcPr>
          <w:p w:rsidR="0097740E" w:rsidRPr="00C94807" w:rsidRDefault="0097740E" w:rsidP="0095320D">
            <w:pPr>
              <w:adjustRightInd w:val="0"/>
              <w:snapToGrid w:val="0"/>
              <w:rPr>
                <w:rFonts w:ascii="標楷體" w:eastAsia="標楷體" w:hAnsi="標楷體"/>
              </w:rPr>
            </w:pPr>
          </w:p>
        </w:tc>
        <w:tc>
          <w:tcPr>
            <w:tcW w:w="3240" w:type="dxa"/>
            <w:gridSpan w:val="4"/>
          </w:tcPr>
          <w:p w:rsidR="0097740E" w:rsidRPr="00C94807" w:rsidRDefault="0097740E" w:rsidP="0095320D">
            <w:pPr>
              <w:adjustRightInd w:val="0"/>
              <w:snapToGrid w:val="0"/>
              <w:rPr>
                <w:rFonts w:ascii="標楷體" w:eastAsia="標楷體" w:hAnsi="標楷體"/>
              </w:rPr>
            </w:pPr>
            <w:r w:rsidRPr="00C94807">
              <w:rPr>
                <w:rFonts w:ascii="標楷體" w:eastAsia="標楷體" w:hAnsi="標楷體" w:hint="eastAsia"/>
              </w:rPr>
              <w:t>填表日期:   年  月  日</w:t>
            </w:r>
          </w:p>
        </w:tc>
      </w:tr>
      <w:tr w:rsidR="0097740E" w:rsidRPr="00C94807" w:rsidTr="0095320D">
        <w:tc>
          <w:tcPr>
            <w:tcW w:w="4308" w:type="dxa"/>
            <w:gridSpan w:val="5"/>
          </w:tcPr>
          <w:p w:rsidR="0097740E" w:rsidRPr="00C94807" w:rsidRDefault="0097740E" w:rsidP="0095320D">
            <w:pPr>
              <w:adjustRightInd w:val="0"/>
              <w:snapToGrid w:val="0"/>
              <w:rPr>
                <w:rFonts w:ascii="標楷體" w:eastAsia="標楷體" w:hAnsi="標楷體"/>
              </w:rPr>
            </w:pPr>
            <w:r w:rsidRPr="00C94807">
              <w:rPr>
                <w:rFonts w:ascii="標楷體" w:eastAsia="標楷體" w:hAnsi="標楷體" w:hint="eastAsia"/>
              </w:rPr>
              <w:t>實習期間：</w:t>
            </w:r>
          </w:p>
        </w:tc>
        <w:tc>
          <w:tcPr>
            <w:tcW w:w="5700" w:type="dxa"/>
            <w:gridSpan w:val="8"/>
          </w:tcPr>
          <w:p w:rsidR="0097740E" w:rsidRPr="00C94807" w:rsidRDefault="0097740E" w:rsidP="0095320D">
            <w:pPr>
              <w:adjustRightInd w:val="0"/>
              <w:snapToGrid w:val="0"/>
              <w:rPr>
                <w:rFonts w:ascii="標楷體" w:eastAsia="標楷體" w:hAnsi="標楷體"/>
              </w:rPr>
            </w:pPr>
            <w:r w:rsidRPr="00C94807">
              <w:rPr>
                <w:rFonts w:ascii="標楷體" w:eastAsia="標楷體" w:hAnsi="標楷體" w:hint="eastAsia"/>
              </w:rPr>
              <w:t>實習機構/單位：</w:t>
            </w:r>
          </w:p>
        </w:tc>
      </w:tr>
      <w:tr w:rsidR="0097740E" w:rsidRPr="00C94807" w:rsidTr="0095320D">
        <w:tc>
          <w:tcPr>
            <w:tcW w:w="2628" w:type="dxa"/>
            <w:gridSpan w:val="2"/>
            <w:vMerge w:val="restart"/>
          </w:tcPr>
          <w:p w:rsidR="0097740E" w:rsidRPr="00C94807" w:rsidRDefault="0097740E" w:rsidP="0095320D">
            <w:pPr>
              <w:rPr>
                <w:rFonts w:eastAsia="標楷體"/>
              </w:rPr>
            </w:pPr>
            <w:r>
              <w:rPr>
                <w:rFonts w:eastAsia="標楷體"/>
                <w:noProof/>
              </w:rPr>
              <mc:AlternateContent>
                <mc:Choice Requires="wps">
                  <w:drawing>
                    <wp:anchor distT="0" distB="0" distL="114300" distR="114300" simplePos="0" relativeHeight="251660288" behindDoc="0" locked="0" layoutInCell="1" allowOverlap="1" wp14:anchorId="38D3F8D5" wp14:editId="36FDCC10">
                      <wp:simplePos x="0" y="0"/>
                      <wp:positionH relativeFrom="column">
                        <wp:posOffset>0</wp:posOffset>
                      </wp:positionH>
                      <wp:positionV relativeFrom="paragraph">
                        <wp:posOffset>127000</wp:posOffset>
                      </wp:positionV>
                      <wp:extent cx="1511300" cy="725805"/>
                      <wp:effectExtent l="9525" t="12700" r="12700" b="13970"/>
                      <wp:wrapNone/>
                      <wp:docPr id="165"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C71A" id="Line 2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119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GYGwIAADE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"/>
                  </w:pict>
                </mc:Fallback>
              </mc:AlternateContent>
            </w:r>
            <w:r w:rsidRPr="00C94807">
              <w:rPr>
                <w:rFonts w:eastAsia="標楷體"/>
              </w:rPr>
              <w:t xml:space="preserve">      </w:t>
            </w:r>
            <w:r w:rsidRPr="00C94807">
              <w:rPr>
                <w:rFonts w:eastAsia="標楷體" w:hAnsi="標楷體"/>
              </w:rPr>
              <w:t>得分</w:t>
            </w:r>
            <w:r w:rsidRPr="00C94807">
              <w:rPr>
                <w:rFonts w:eastAsia="標楷體"/>
              </w:rPr>
              <w:t>(</w:t>
            </w:r>
            <w:r w:rsidRPr="00C94807">
              <w:rPr>
                <w:rFonts w:eastAsia="標楷體" w:hAnsi="標楷體"/>
              </w:rPr>
              <w:t>百分比</w:t>
            </w:r>
            <w:r w:rsidRPr="00C94807">
              <w:rPr>
                <w:rFonts w:eastAsia="標楷體"/>
              </w:rPr>
              <w:t>)</w:t>
            </w:r>
          </w:p>
          <w:p w:rsidR="0097740E" w:rsidRPr="00C94807" w:rsidRDefault="0097740E" w:rsidP="0095320D">
            <w:pPr>
              <w:rPr>
                <w:rFonts w:eastAsia="標楷體"/>
              </w:rPr>
            </w:pPr>
          </w:p>
          <w:p w:rsidR="0097740E" w:rsidRPr="00C94807" w:rsidRDefault="0097740E" w:rsidP="0095320D">
            <w:pPr>
              <w:rPr>
                <w:rFonts w:eastAsia="標楷體" w:hAnsi="標楷體"/>
                <w:sz w:val="20"/>
                <w:szCs w:val="20"/>
              </w:rPr>
            </w:pPr>
            <w:r w:rsidRPr="00C94807">
              <w:rPr>
                <w:rFonts w:eastAsia="標楷體" w:hAnsi="標楷體"/>
                <w:sz w:val="20"/>
                <w:szCs w:val="20"/>
              </w:rPr>
              <w:t>八大能力</w:t>
            </w:r>
          </w:p>
          <w:p w:rsidR="0097740E" w:rsidRPr="00C94807" w:rsidRDefault="0097740E" w:rsidP="0095320D">
            <w:pPr>
              <w:rPr>
                <w:rFonts w:eastAsia="標楷體"/>
                <w:b/>
                <w:sz w:val="20"/>
                <w:szCs w:val="20"/>
              </w:rPr>
            </w:pPr>
            <w:r w:rsidRPr="00C94807">
              <w:rPr>
                <w:rFonts w:eastAsia="標楷體" w:hAnsi="標楷體"/>
                <w:b/>
                <w:sz w:val="20"/>
                <w:szCs w:val="20"/>
              </w:rPr>
              <w:t>（百分</w:t>
            </w:r>
            <w:r w:rsidRPr="00C94807">
              <w:rPr>
                <w:rFonts w:eastAsia="標楷體" w:hAnsi="標楷體" w:hint="eastAsia"/>
                <w:b/>
                <w:sz w:val="20"/>
                <w:szCs w:val="20"/>
              </w:rPr>
              <w:t>比各組請</w:t>
            </w:r>
            <w:r w:rsidRPr="00C94807">
              <w:rPr>
                <w:rFonts w:eastAsia="標楷體" w:hAnsi="標楷體"/>
                <w:b/>
                <w:sz w:val="20"/>
                <w:szCs w:val="20"/>
              </w:rPr>
              <w:t>自填）</w:t>
            </w:r>
          </w:p>
        </w:tc>
        <w:tc>
          <w:tcPr>
            <w:tcW w:w="7380" w:type="dxa"/>
            <w:gridSpan w:val="11"/>
          </w:tcPr>
          <w:p w:rsidR="0097740E" w:rsidRPr="00C94807" w:rsidRDefault="0097740E" w:rsidP="0095320D">
            <w:pPr>
              <w:jc w:val="center"/>
              <w:rPr>
                <w:rFonts w:eastAsia="標楷體"/>
              </w:rPr>
            </w:pPr>
            <w:r w:rsidRPr="00C94807">
              <w:rPr>
                <w:rFonts w:eastAsia="標楷體" w:hAnsi="標楷體"/>
              </w:rPr>
              <w:t>學生姓名</w:t>
            </w:r>
            <w:r w:rsidRPr="00C94807">
              <w:rPr>
                <w:rFonts w:eastAsia="標楷體"/>
              </w:rPr>
              <w:t>/</w:t>
            </w:r>
            <w:r w:rsidRPr="00C94807">
              <w:rPr>
                <w:rFonts w:eastAsia="標楷體" w:hAnsi="標楷體"/>
              </w:rPr>
              <w:t>學號</w:t>
            </w:r>
            <w:r w:rsidRPr="00C94807">
              <w:rPr>
                <w:rFonts w:eastAsia="標楷體" w:hAnsi="標楷體" w:hint="eastAsia"/>
              </w:rPr>
              <w:t>後三碼</w:t>
            </w:r>
          </w:p>
        </w:tc>
      </w:tr>
      <w:tr w:rsidR="0097740E" w:rsidRPr="00C94807" w:rsidTr="0095320D">
        <w:tc>
          <w:tcPr>
            <w:tcW w:w="2628" w:type="dxa"/>
            <w:gridSpan w:val="2"/>
            <w:vMerge/>
          </w:tcPr>
          <w:p w:rsidR="0097740E" w:rsidRPr="00C94807" w:rsidRDefault="0097740E" w:rsidP="0095320D">
            <w:pPr>
              <w:adjustRightInd w:val="0"/>
              <w:snapToGrid w:val="0"/>
              <w:rPr>
                <w:rFonts w:eastAsia="標楷體"/>
              </w:rPr>
            </w:pPr>
          </w:p>
        </w:tc>
        <w:tc>
          <w:tcPr>
            <w:tcW w:w="900" w:type="dxa"/>
          </w:tcPr>
          <w:p w:rsidR="0097740E" w:rsidRPr="00C94807" w:rsidRDefault="0097740E" w:rsidP="0095320D">
            <w:pPr>
              <w:rPr>
                <w:rFonts w:eastAsia="標楷體"/>
              </w:rPr>
            </w:pPr>
          </w:p>
        </w:tc>
        <w:tc>
          <w:tcPr>
            <w:tcW w:w="720" w:type="dxa"/>
          </w:tcPr>
          <w:p w:rsidR="0097740E" w:rsidRPr="00C94807" w:rsidRDefault="0097740E" w:rsidP="0095320D">
            <w:pPr>
              <w:rPr>
                <w:rFonts w:eastAsia="標楷體"/>
              </w:rPr>
            </w:pPr>
          </w:p>
        </w:tc>
        <w:tc>
          <w:tcPr>
            <w:tcW w:w="720" w:type="dxa"/>
            <w:gridSpan w:val="2"/>
          </w:tcPr>
          <w:p w:rsidR="0097740E" w:rsidRPr="00C94807" w:rsidRDefault="0097740E" w:rsidP="0095320D">
            <w:pPr>
              <w:rPr>
                <w:rFonts w:eastAsia="標楷體"/>
              </w:rPr>
            </w:pPr>
          </w:p>
        </w:tc>
        <w:tc>
          <w:tcPr>
            <w:tcW w:w="720" w:type="dxa"/>
          </w:tcPr>
          <w:p w:rsidR="0097740E" w:rsidRPr="00C94807" w:rsidRDefault="0097740E" w:rsidP="0095320D">
            <w:pPr>
              <w:rPr>
                <w:rFonts w:eastAsia="標楷體"/>
              </w:rPr>
            </w:pPr>
          </w:p>
        </w:tc>
        <w:tc>
          <w:tcPr>
            <w:tcW w:w="720" w:type="dxa"/>
          </w:tcPr>
          <w:p w:rsidR="0097740E" w:rsidRPr="00C94807" w:rsidRDefault="0097740E" w:rsidP="0095320D">
            <w:pPr>
              <w:rPr>
                <w:rFonts w:eastAsia="標楷體"/>
              </w:rPr>
            </w:pPr>
          </w:p>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rPr>
            </w:pPr>
            <w:r w:rsidRPr="00C94807">
              <w:rPr>
                <w:rFonts w:eastAsia="標楷體"/>
                <w:b/>
              </w:rPr>
              <w:t>一般臨床護理技能（</w:t>
            </w:r>
            <w:r w:rsidRPr="00C94807">
              <w:rPr>
                <w:rFonts w:eastAsia="標楷體"/>
                <w:b/>
              </w:rPr>
              <w:t xml:space="preserve">  </w:t>
            </w:r>
            <w:r w:rsidRPr="00C94807">
              <w:rPr>
                <w:rFonts w:eastAsia="標楷體"/>
                <w:b/>
              </w:rPr>
              <w:t>）</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rPr>
            </w:pPr>
            <w:r w:rsidRPr="00C94807">
              <w:rPr>
                <w:rFonts w:eastAsia="標楷體"/>
                <w:b/>
              </w:rPr>
              <w:t>基礎生物醫學科學（</w:t>
            </w:r>
            <w:r w:rsidRPr="00C94807">
              <w:rPr>
                <w:rFonts w:eastAsia="標楷體"/>
                <w:b/>
              </w:rPr>
              <w:t xml:space="preserve">  </w:t>
            </w:r>
            <w:r w:rsidRPr="00C94807">
              <w:rPr>
                <w:rFonts w:eastAsia="標楷體"/>
                <w:b/>
              </w:rPr>
              <w:t>）</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rPr>
            </w:pPr>
            <w:r w:rsidRPr="00C94807">
              <w:rPr>
                <w:rFonts w:eastAsia="標楷體"/>
                <w:b/>
              </w:rPr>
              <w:t>批判性思考能力（</w:t>
            </w:r>
            <w:r w:rsidRPr="00C94807">
              <w:rPr>
                <w:rFonts w:eastAsia="標楷體"/>
                <w:b/>
              </w:rPr>
              <w:t xml:space="preserve">  </w:t>
            </w:r>
            <w:r w:rsidRPr="00C94807">
              <w:rPr>
                <w:rFonts w:eastAsia="標楷體"/>
                <w:b/>
              </w:rPr>
              <w:t>）</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rPr>
            </w:pPr>
            <w:r w:rsidRPr="00C94807">
              <w:rPr>
                <w:rFonts w:eastAsia="標楷體"/>
                <w:b/>
              </w:rPr>
              <w:t>關愛（</w:t>
            </w:r>
            <w:r w:rsidRPr="00C94807">
              <w:rPr>
                <w:rFonts w:eastAsia="標楷體"/>
                <w:b/>
              </w:rPr>
              <w:t xml:space="preserve">  </w:t>
            </w:r>
            <w:r w:rsidRPr="00C94807">
              <w:rPr>
                <w:rFonts w:eastAsia="標楷體"/>
                <w:b/>
              </w:rPr>
              <w:t>）</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rPr>
            </w:pPr>
            <w:r w:rsidRPr="00C94807">
              <w:rPr>
                <w:rFonts w:eastAsia="標楷體"/>
                <w:b/>
              </w:rPr>
              <w:t>溝通與合作（</w:t>
            </w:r>
            <w:r w:rsidRPr="00C94807">
              <w:rPr>
                <w:rFonts w:eastAsia="標楷體"/>
                <w:b/>
              </w:rPr>
              <w:t xml:space="preserve">  </w:t>
            </w:r>
            <w:r w:rsidRPr="00C94807">
              <w:rPr>
                <w:rFonts w:eastAsia="標楷體"/>
                <w:b/>
              </w:rPr>
              <w:t>）</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rPr>
            </w:pPr>
            <w:r w:rsidRPr="00C94807">
              <w:rPr>
                <w:rFonts w:eastAsia="標楷體"/>
                <w:b/>
              </w:rPr>
              <w:t>倫理素養（</w:t>
            </w:r>
            <w:r w:rsidRPr="00C94807">
              <w:rPr>
                <w:rFonts w:eastAsia="標楷體"/>
                <w:b/>
              </w:rPr>
              <w:t xml:space="preserve">  </w:t>
            </w:r>
            <w:r w:rsidRPr="00C94807">
              <w:rPr>
                <w:rFonts w:eastAsia="標楷體"/>
                <w:b/>
              </w:rPr>
              <w:t>）</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rPr>
            </w:pPr>
            <w:r w:rsidRPr="00C94807">
              <w:rPr>
                <w:rFonts w:eastAsia="標楷體"/>
                <w:b/>
              </w:rPr>
              <w:t>克盡職責性（</w:t>
            </w:r>
            <w:r w:rsidRPr="00C94807">
              <w:rPr>
                <w:rFonts w:eastAsia="標楷體"/>
                <w:b/>
              </w:rPr>
              <w:t xml:space="preserve">  </w:t>
            </w:r>
            <w:r w:rsidRPr="00C94807">
              <w:rPr>
                <w:rFonts w:eastAsia="標楷體"/>
                <w:b/>
              </w:rPr>
              <w:t>）</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rPr>
            </w:pPr>
            <w:r w:rsidRPr="00C94807">
              <w:rPr>
                <w:rFonts w:eastAsia="標楷體"/>
                <w:b/>
              </w:rPr>
              <w:t>終身學習（</w:t>
            </w:r>
            <w:r w:rsidRPr="00C94807">
              <w:rPr>
                <w:rFonts w:eastAsia="標楷體"/>
                <w:b/>
              </w:rPr>
              <w:t xml:space="preserve">  </w:t>
            </w:r>
            <w:r w:rsidRPr="00C94807">
              <w:rPr>
                <w:rFonts w:eastAsia="標楷體"/>
                <w:b/>
              </w:rPr>
              <w:t>）</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adjustRightInd w:val="0"/>
              <w:snapToGrid w:val="0"/>
              <w:rPr>
                <w:rFonts w:eastAsia="標楷體"/>
                <w:b/>
              </w:rPr>
            </w:pPr>
            <w:r w:rsidRPr="00C94807">
              <w:rPr>
                <w:rFonts w:eastAsia="標楷體" w:hAnsi="標楷體" w:hint="eastAsia"/>
                <w:b/>
              </w:rPr>
              <w:t xml:space="preserve">               </w:t>
            </w:r>
            <w:r w:rsidRPr="00C94807">
              <w:rPr>
                <w:rFonts w:eastAsia="標楷體" w:hAnsi="標楷體" w:hint="eastAsia"/>
                <w:b/>
              </w:rPr>
              <w:t>得分</w:t>
            </w:r>
          </w:p>
        </w:tc>
        <w:tc>
          <w:tcPr>
            <w:tcW w:w="900" w:type="dxa"/>
          </w:tcPr>
          <w:p w:rsidR="0097740E" w:rsidRPr="00C94807" w:rsidRDefault="0097740E" w:rsidP="0095320D"/>
        </w:tc>
        <w:tc>
          <w:tcPr>
            <w:tcW w:w="720" w:type="dxa"/>
          </w:tcPr>
          <w:p w:rsidR="0097740E" w:rsidRPr="00C94807" w:rsidRDefault="0097740E" w:rsidP="0095320D"/>
        </w:tc>
        <w:tc>
          <w:tcPr>
            <w:tcW w:w="720" w:type="dxa"/>
            <w:gridSpan w:val="2"/>
          </w:tcPr>
          <w:p w:rsidR="0097740E" w:rsidRPr="00C94807" w:rsidRDefault="0097740E" w:rsidP="0095320D"/>
        </w:tc>
        <w:tc>
          <w:tcPr>
            <w:tcW w:w="720" w:type="dxa"/>
          </w:tcPr>
          <w:p w:rsidR="0097740E" w:rsidRPr="00C94807" w:rsidRDefault="0097740E" w:rsidP="0095320D"/>
        </w:tc>
        <w:tc>
          <w:tcPr>
            <w:tcW w:w="720" w:type="dxa"/>
          </w:tcPr>
          <w:p w:rsidR="0097740E" w:rsidRPr="00C94807" w:rsidRDefault="0097740E" w:rsidP="0095320D"/>
        </w:tc>
        <w:tc>
          <w:tcPr>
            <w:tcW w:w="900" w:type="dxa"/>
            <w:gridSpan w:val="2"/>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c>
          <w:tcPr>
            <w:tcW w:w="900" w:type="dxa"/>
          </w:tcPr>
          <w:p w:rsidR="0097740E" w:rsidRPr="00C94807" w:rsidRDefault="0097740E" w:rsidP="0095320D"/>
        </w:tc>
      </w:tr>
      <w:tr w:rsidR="0097740E" w:rsidRPr="00C94807" w:rsidTr="0095320D">
        <w:tc>
          <w:tcPr>
            <w:tcW w:w="2628" w:type="dxa"/>
            <w:gridSpan w:val="2"/>
          </w:tcPr>
          <w:p w:rsidR="0097740E" w:rsidRPr="00C94807" w:rsidRDefault="0097740E" w:rsidP="0095320D">
            <w:pPr>
              <w:rPr>
                <w:rFonts w:eastAsia="標楷體" w:hAnsi="標楷體"/>
              </w:rPr>
            </w:pPr>
            <w:r w:rsidRPr="00C94807">
              <w:rPr>
                <w:rFonts w:eastAsia="標楷體" w:hAnsi="標楷體" w:hint="eastAsia"/>
              </w:rPr>
              <w:t>護</w:t>
            </w:r>
            <w:r w:rsidRPr="00C94807">
              <w:rPr>
                <w:rFonts w:eastAsia="標楷體" w:hAnsi="標楷體"/>
              </w:rPr>
              <w:t>生</w:t>
            </w:r>
            <w:r w:rsidRPr="00C94807">
              <w:rPr>
                <w:rFonts w:eastAsia="標楷體" w:hAnsi="標楷體" w:hint="eastAsia"/>
              </w:rPr>
              <w:t>護理實務</w:t>
            </w:r>
          </w:p>
          <w:p w:rsidR="0097740E" w:rsidRPr="00C94807" w:rsidRDefault="0097740E" w:rsidP="0095320D">
            <w:pPr>
              <w:rPr>
                <w:rFonts w:eastAsia="標楷體"/>
              </w:rPr>
            </w:pPr>
            <w:r w:rsidRPr="00C94807">
              <w:rPr>
                <w:rFonts w:eastAsia="標楷體" w:hAnsi="標楷體" w:hint="eastAsia"/>
              </w:rPr>
              <w:t xml:space="preserve">    </w:t>
            </w:r>
            <w:r w:rsidRPr="00C94807">
              <w:rPr>
                <w:rFonts w:eastAsia="標楷體" w:hAnsi="標楷體"/>
              </w:rPr>
              <w:t>整體表現評</w:t>
            </w:r>
            <w:r w:rsidRPr="00C94807">
              <w:rPr>
                <w:rFonts w:eastAsia="標楷體" w:hAnsi="標楷體" w:hint="eastAsia"/>
              </w:rPr>
              <w:t>語</w:t>
            </w:r>
          </w:p>
        </w:tc>
        <w:tc>
          <w:tcPr>
            <w:tcW w:w="7380" w:type="dxa"/>
            <w:gridSpan w:val="11"/>
          </w:tcPr>
          <w:p w:rsidR="0097740E" w:rsidRPr="00C94807" w:rsidRDefault="0097740E" w:rsidP="0095320D"/>
          <w:p w:rsidR="0097740E" w:rsidRPr="00C94807" w:rsidRDefault="0097740E" w:rsidP="0095320D"/>
          <w:p w:rsidR="0097740E" w:rsidRPr="00C94807" w:rsidRDefault="0097740E" w:rsidP="0095320D"/>
        </w:tc>
      </w:tr>
      <w:tr w:rsidR="0097740E" w:rsidRPr="00C94807" w:rsidTr="0095320D">
        <w:tc>
          <w:tcPr>
            <w:tcW w:w="2628" w:type="dxa"/>
            <w:gridSpan w:val="2"/>
          </w:tcPr>
          <w:p w:rsidR="0097740E" w:rsidRPr="00C94807" w:rsidRDefault="0097740E" w:rsidP="0095320D">
            <w:pPr>
              <w:rPr>
                <w:rFonts w:eastAsia="標楷體"/>
              </w:rPr>
            </w:pPr>
            <w:r w:rsidRPr="00C94807">
              <w:rPr>
                <w:rFonts w:eastAsia="標楷體" w:hAnsi="標楷體"/>
              </w:rPr>
              <w:t>教師自省</w:t>
            </w:r>
          </w:p>
        </w:tc>
        <w:tc>
          <w:tcPr>
            <w:tcW w:w="7380" w:type="dxa"/>
            <w:gridSpan w:val="11"/>
          </w:tcPr>
          <w:p w:rsidR="0097740E" w:rsidRPr="00C94807" w:rsidRDefault="0097740E" w:rsidP="0095320D"/>
          <w:p w:rsidR="0097740E" w:rsidRPr="00C94807" w:rsidRDefault="0097740E" w:rsidP="0095320D"/>
          <w:p w:rsidR="0097740E" w:rsidRPr="00C94807" w:rsidRDefault="0097740E" w:rsidP="0095320D"/>
        </w:tc>
      </w:tr>
      <w:tr w:rsidR="0097740E" w:rsidRPr="00C94807" w:rsidTr="0095320D">
        <w:tc>
          <w:tcPr>
            <w:tcW w:w="2628" w:type="dxa"/>
            <w:gridSpan w:val="2"/>
          </w:tcPr>
          <w:p w:rsidR="0097740E" w:rsidRPr="00C94807" w:rsidRDefault="0097740E" w:rsidP="0095320D">
            <w:pPr>
              <w:rPr>
                <w:rFonts w:eastAsia="標楷體"/>
              </w:rPr>
            </w:pPr>
            <w:r w:rsidRPr="00C94807">
              <w:rPr>
                <w:rFonts w:eastAsia="標楷體" w:hAnsi="標楷體"/>
              </w:rPr>
              <w:t>教師簽名</w:t>
            </w:r>
          </w:p>
        </w:tc>
        <w:tc>
          <w:tcPr>
            <w:tcW w:w="7380" w:type="dxa"/>
            <w:gridSpan w:val="11"/>
          </w:tcPr>
          <w:p w:rsidR="0097740E" w:rsidRPr="00C94807" w:rsidRDefault="0097740E" w:rsidP="0095320D">
            <w:pPr>
              <w:rPr>
                <w:rFonts w:eastAsia="標楷體"/>
              </w:rPr>
            </w:pPr>
          </w:p>
          <w:p w:rsidR="0097740E" w:rsidRPr="00C94807" w:rsidRDefault="0097740E" w:rsidP="0095320D">
            <w:pPr>
              <w:rPr>
                <w:rFonts w:eastAsia="標楷體"/>
              </w:rPr>
            </w:pPr>
            <w:r w:rsidRPr="00C94807">
              <w:rPr>
                <w:rFonts w:eastAsia="標楷體"/>
              </w:rPr>
              <w:t xml:space="preserve">                                           </w:t>
            </w:r>
            <w:r w:rsidRPr="00C94807">
              <w:rPr>
                <w:rFonts w:eastAsia="標楷體" w:hAnsi="標楷體"/>
              </w:rPr>
              <w:t>年</w:t>
            </w:r>
            <w:r w:rsidRPr="00C94807">
              <w:rPr>
                <w:rFonts w:eastAsia="標楷體"/>
              </w:rPr>
              <w:t xml:space="preserve">    </w:t>
            </w:r>
            <w:r w:rsidRPr="00C94807">
              <w:rPr>
                <w:rFonts w:eastAsia="標楷體" w:hAnsi="標楷體"/>
              </w:rPr>
              <w:t>月</w:t>
            </w:r>
            <w:r w:rsidRPr="00C94807">
              <w:rPr>
                <w:rFonts w:eastAsia="標楷體"/>
              </w:rPr>
              <w:t xml:space="preserve">     </w:t>
            </w:r>
            <w:r w:rsidRPr="00C94807">
              <w:rPr>
                <w:rFonts w:eastAsia="標楷體" w:hAnsi="標楷體"/>
              </w:rPr>
              <w:t>日</w:t>
            </w:r>
          </w:p>
        </w:tc>
      </w:tr>
    </w:tbl>
    <w:p w:rsidR="0097740E" w:rsidRPr="006E01AB" w:rsidRDefault="0097740E" w:rsidP="0097740E">
      <w:pPr>
        <w:spacing w:line="0" w:lineRule="atLeast"/>
        <w:rPr>
          <w:rFonts w:eastAsia="標楷體" w:hAnsi="標楷體"/>
          <w:b/>
          <w:color w:val="000000" w:themeColor="text1"/>
          <w:sz w:val="32"/>
          <w:szCs w:val="32"/>
        </w:rPr>
      </w:pPr>
    </w:p>
    <w:p w:rsidR="0097740E" w:rsidRPr="006E01AB" w:rsidRDefault="0097740E" w:rsidP="0097740E">
      <w:pPr>
        <w:spacing w:line="300" w:lineRule="exact"/>
        <w:rPr>
          <w:rFonts w:ascii="標楷體" w:eastAsia="標楷體"/>
          <w:color w:val="000000" w:themeColor="text1"/>
        </w:rPr>
        <w:sectPr w:rsidR="0097740E" w:rsidRPr="006E01AB" w:rsidSect="00581707">
          <w:pgSz w:w="11906" w:h="16838" w:code="9"/>
          <w:pgMar w:top="567" w:right="851" w:bottom="397" w:left="851" w:header="567" w:footer="567" w:gutter="0"/>
          <w:cols w:space="425"/>
          <w:docGrid w:type="lines" w:linePitch="360"/>
        </w:sectPr>
      </w:pPr>
    </w:p>
    <w:p w:rsidR="0097740E" w:rsidRDefault="0097740E" w:rsidP="0097740E">
      <w:pPr>
        <w:snapToGrid w:val="0"/>
        <w:spacing w:line="440" w:lineRule="exact"/>
        <w:jc w:val="center"/>
        <w:rPr>
          <w:rFonts w:ascii="標楷體" w:eastAsia="標楷體" w:hAnsi="標楷體"/>
          <w:b/>
          <w:bCs/>
          <w:sz w:val="32"/>
          <w:szCs w:val="32"/>
        </w:rPr>
      </w:pPr>
      <w:r w:rsidRPr="00D1015D">
        <w:rPr>
          <w:rFonts w:ascii="標楷體" w:eastAsia="標楷體" w:hAnsi="標楷體"/>
          <w:b/>
          <w:bCs/>
          <w:noProof/>
          <w:sz w:val="32"/>
          <w:szCs w:val="32"/>
        </w:rPr>
        <w:lastRenderedPageBreak/>
        <mc:AlternateContent>
          <mc:Choice Requires="wps">
            <w:drawing>
              <wp:anchor distT="0" distB="0" distL="114300" distR="114300" simplePos="0" relativeHeight="251662336" behindDoc="0" locked="0" layoutInCell="1" allowOverlap="1" wp14:anchorId="418A4818" wp14:editId="70FCA917">
                <wp:simplePos x="0" y="0"/>
                <wp:positionH relativeFrom="column">
                  <wp:posOffset>78887</wp:posOffset>
                </wp:positionH>
                <wp:positionV relativeFrom="paragraph">
                  <wp:posOffset>-251155</wp:posOffset>
                </wp:positionV>
                <wp:extent cx="649904" cy="261257"/>
                <wp:effectExtent l="0" t="0" r="17145" b="24765"/>
                <wp:wrapNone/>
                <wp:docPr id="167" name="文字方塊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04" cy="261257"/>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40E" w:rsidRPr="00AA51A6" w:rsidRDefault="0097740E" w:rsidP="0097740E">
                            <w:pPr>
                              <w:spacing w:line="240" w:lineRule="exact"/>
                              <w:jc w:val="both"/>
                              <w:rPr>
                                <w:rFonts w:eastAsia="標楷體"/>
                                <w:color w:val="000000"/>
                                <w:szCs w:val="28"/>
                              </w:rPr>
                            </w:pPr>
                            <w:r w:rsidRPr="00AA51A6">
                              <w:rPr>
                                <w:rFonts w:eastAsia="標楷體" w:hint="eastAsia"/>
                                <w:color w:val="000000"/>
                                <w:szCs w:val="28"/>
                              </w:rPr>
                              <w:t>附件</w:t>
                            </w:r>
                            <w:proofErr w:type="gramStart"/>
                            <w:r>
                              <w:rPr>
                                <w:rFonts w:eastAsia="標楷體" w:hint="eastAsia"/>
                                <w:color w:val="000000"/>
                                <w:szCs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A4818" id="文字方塊 167" o:spid="_x0000_s1028" type="#_x0000_t202" style="position:absolute;left:0;text-align:left;margin-left:6.2pt;margin-top:-19.8pt;width:51.15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" strokeweight=".25pt">
                <v:shadow color="#868686"/>
                <v:textbox>
                  <w:txbxContent>
                    <w:p w:rsidR="0097740E" w:rsidRPr="00AA51A6" w:rsidRDefault="0097740E" w:rsidP="0097740E">
                      <w:pPr>
                        <w:spacing w:line="240" w:lineRule="exact"/>
                        <w:jc w:val="both"/>
                        <w:rPr>
                          <w:rFonts w:eastAsia="標楷體"/>
                          <w:color w:val="000000"/>
                          <w:szCs w:val="28"/>
                        </w:rPr>
                      </w:pPr>
                      <w:r w:rsidRPr="00AA51A6">
                        <w:rPr>
                          <w:rFonts w:eastAsia="標楷體" w:hint="eastAsia"/>
                          <w:color w:val="000000"/>
                          <w:szCs w:val="28"/>
                        </w:rPr>
                        <w:t>附件</w:t>
                      </w:r>
                      <w:proofErr w:type="gramStart"/>
                      <w:r>
                        <w:rPr>
                          <w:rFonts w:eastAsia="標楷體" w:hint="eastAsia"/>
                          <w:color w:val="000000"/>
                          <w:szCs w:val="28"/>
                        </w:rPr>
                        <w:t>三</w:t>
                      </w:r>
                      <w:proofErr w:type="gramEnd"/>
                    </w:p>
                  </w:txbxContent>
                </v:textbox>
              </v:shape>
            </w:pict>
          </mc:Fallback>
        </mc:AlternateContent>
      </w:r>
      <w:r w:rsidR="0097513F">
        <w:rPr>
          <w:rFonts w:ascii="標楷體" w:eastAsia="標楷體" w:hAnsi="標楷體" w:hint="eastAsia"/>
          <w:b/>
          <w:bCs/>
          <w:sz w:val="32"/>
          <w:szCs w:val="32"/>
        </w:rPr>
        <w:t>德育護理健康學院</w:t>
      </w:r>
      <w:r w:rsidRPr="00D1015D">
        <w:rPr>
          <w:rFonts w:ascii="標楷體" w:eastAsia="標楷體" w:hAnsi="標楷體" w:hint="eastAsia"/>
          <w:b/>
          <w:bCs/>
          <w:sz w:val="32"/>
          <w:szCs w:val="32"/>
        </w:rPr>
        <w:t xml:space="preserve"> 五專護理科</w:t>
      </w:r>
    </w:p>
    <w:p w:rsidR="0097740E" w:rsidRPr="00D8613A" w:rsidRDefault="0097740E" w:rsidP="0097740E">
      <w:pPr>
        <w:snapToGrid w:val="0"/>
        <w:spacing w:line="440" w:lineRule="exact"/>
        <w:jc w:val="center"/>
        <w:outlineLvl w:val="3"/>
        <w:rPr>
          <w:rFonts w:ascii="標楷體" w:eastAsia="標楷體" w:hAnsi="標楷體"/>
          <w:sz w:val="32"/>
          <w:szCs w:val="32"/>
        </w:rPr>
      </w:pPr>
      <w:bookmarkStart w:id="3" w:name="_Toc136800009"/>
      <w:r w:rsidRPr="00E60A9F">
        <w:rPr>
          <w:rFonts w:ascii="標楷體" w:eastAsia="標楷體" w:hAnsi="標楷體" w:hint="eastAsia"/>
          <w:b/>
          <w:bCs/>
          <w:sz w:val="32"/>
          <w:szCs w:val="32"/>
        </w:rPr>
        <w:t>社區衛生</w:t>
      </w:r>
      <w:r w:rsidRPr="00D8613A">
        <w:rPr>
          <w:rFonts w:ascii="標楷體" w:eastAsia="標楷體" w:hAnsi="標楷體" w:hint="eastAsia"/>
          <w:b/>
          <w:bCs/>
          <w:sz w:val="32"/>
          <w:szCs w:val="32"/>
        </w:rPr>
        <w:t>護理學</w:t>
      </w:r>
      <w:r>
        <w:rPr>
          <w:rFonts w:ascii="標楷體" w:eastAsia="標楷體" w:hAnsi="標楷體" w:hint="eastAsia"/>
          <w:b/>
          <w:bCs/>
          <w:sz w:val="32"/>
          <w:szCs w:val="32"/>
        </w:rPr>
        <w:t>-</w:t>
      </w:r>
      <w:r w:rsidRPr="00D8613A">
        <w:rPr>
          <w:rFonts w:ascii="標楷體" w:eastAsia="標楷體" w:hAnsi="標楷體" w:hint="eastAsia"/>
          <w:b/>
          <w:bCs/>
          <w:sz w:val="32"/>
          <w:szCs w:val="32"/>
        </w:rPr>
        <w:t>實務成績考核表</w:t>
      </w:r>
      <w:bookmarkEnd w:id="3"/>
    </w:p>
    <w:p w:rsidR="0097740E" w:rsidRPr="00D8613A" w:rsidRDefault="0097740E" w:rsidP="0097740E">
      <w:pPr>
        <w:snapToGrid w:val="0"/>
        <w:spacing w:line="240" w:lineRule="atLeast"/>
        <w:ind w:firstLineChars="100" w:firstLine="240"/>
        <w:rPr>
          <w:rFonts w:ascii="標楷體" w:eastAsia="標楷體" w:hAnsi="標楷體"/>
        </w:rPr>
      </w:pPr>
      <w:r w:rsidRPr="00D8613A">
        <w:rPr>
          <w:rFonts w:ascii="標楷體" w:eastAsia="標楷體" w:hAnsi="標楷體" w:hint="eastAsia"/>
        </w:rPr>
        <w:t>班級：</w:t>
      </w:r>
      <w:r w:rsidRPr="00D8613A">
        <w:rPr>
          <w:rFonts w:ascii="標楷體" w:eastAsia="標楷體" w:hAnsi="標楷體"/>
          <w:u w:val="single"/>
        </w:rPr>
        <w:t xml:space="preserve">  </w:t>
      </w:r>
      <w:r w:rsidRPr="00D8613A">
        <w:rPr>
          <w:rFonts w:ascii="標楷體" w:eastAsia="標楷體" w:hAnsi="標楷體" w:hint="eastAsia"/>
          <w:u w:val="single"/>
        </w:rPr>
        <w:t xml:space="preserve">         </w:t>
      </w:r>
      <w:r w:rsidRPr="00D8613A">
        <w:rPr>
          <w:rFonts w:ascii="標楷體" w:eastAsia="標楷體" w:hAnsi="標楷體"/>
          <w:u w:val="single"/>
        </w:rPr>
        <w:t xml:space="preserve">   </w:t>
      </w:r>
      <w:r w:rsidRPr="00D8613A">
        <w:rPr>
          <w:rFonts w:ascii="標楷體" w:eastAsia="標楷體" w:hAnsi="標楷體" w:hint="eastAsia"/>
        </w:rPr>
        <w:t>學號：</w:t>
      </w:r>
      <w:r w:rsidRPr="00D8613A">
        <w:rPr>
          <w:rFonts w:ascii="標楷體" w:eastAsia="標楷體" w:hAnsi="標楷體"/>
          <w:u w:val="single"/>
        </w:rPr>
        <w:t xml:space="preserve">   </w:t>
      </w:r>
      <w:r w:rsidRPr="00D8613A">
        <w:rPr>
          <w:rFonts w:ascii="標楷體" w:eastAsia="標楷體" w:hAnsi="標楷體" w:hint="eastAsia"/>
          <w:u w:val="single"/>
        </w:rPr>
        <w:t xml:space="preserve">                  </w:t>
      </w:r>
      <w:r w:rsidRPr="00D8613A">
        <w:rPr>
          <w:rFonts w:ascii="標楷體" w:eastAsia="標楷體" w:hAnsi="標楷體" w:hint="eastAsia"/>
        </w:rPr>
        <w:t>學生姓名：</w:t>
      </w:r>
      <w:r w:rsidRPr="00D8613A">
        <w:rPr>
          <w:rFonts w:ascii="標楷體" w:eastAsia="標楷體" w:hAnsi="標楷體" w:hint="eastAsia"/>
          <w:u w:val="single"/>
        </w:rPr>
        <w:t xml:space="preserve">              </w:t>
      </w:r>
      <w:r w:rsidRPr="00D8613A">
        <w:rPr>
          <w:rFonts w:ascii="標楷體" w:eastAsia="標楷體" w:hAnsi="標楷體"/>
          <w:u w:val="single"/>
        </w:rPr>
        <w:t xml:space="preserve">   </w:t>
      </w:r>
    </w:p>
    <w:p w:rsidR="0097740E" w:rsidRDefault="0097740E" w:rsidP="0097740E">
      <w:pPr>
        <w:snapToGrid w:val="0"/>
        <w:spacing w:line="240" w:lineRule="atLeast"/>
        <w:ind w:firstLineChars="100" w:firstLine="240"/>
        <w:rPr>
          <w:rFonts w:ascii="標楷體" w:eastAsia="標楷體" w:hAnsi="標楷體"/>
        </w:rPr>
      </w:pPr>
      <w:r w:rsidRPr="00D8613A">
        <w:rPr>
          <w:rFonts w:ascii="標楷體" w:eastAsia="標楷體" w:hAnsi="標楷體" w:hint="eastAsia"/>
        </w:rPr>
        <w:t>實習單位：</w:t>
      </w:r>
      <w:r w:rsidRPr="00D8613A">
        <w:rPr>
          <w:rFonts w:ascii="標楷體" w:eastAsia="標楷體" w:hAnsi="標楷體" w:hint="eastAsia"/>
          <w:u w:val="single"/>
        </w:rPr>
        <w:t xml:space="preserve">          </w:t>
      </w:r>
      <w:r w:rsidRPr="00D8613A">
        <w:rPr>
          <w:rFonts w:ascii="標楷體" w:eastAsia="標楷體" w:hAnsi="標楷體"/>
          <w:u w:val="single"/>
        </w:rPr>
        <w:t xml:space="preserve">   </w:t>
      </w:r>
      <w:r w:rsidRPr="00D8613A">
        <w:rPr>
          <w:rFonts w:ascii="標楷體" w:eastAsia="標楷體" w:hAnsi="標楷體"/>
        </w:rPr>
        <w:t xml:space="preserve"> </w:t>
      </w:r>
      <w:r w:rsidRPr="00D8613A">
        <w:rPr>
          <w:rFonts w:ascii="標楷體" w:eastAsia="標楷體" w:hAnsi="標楷體" w:hint="eastAsia"/>
        </w:rPr>
        <w:t>實習日期：</w:t>
      </w:r>
      <w:r w:rsidRPr="00D8613A">
        <w:rPr>
          <w:rFonts w:ascii="標楷體" w:eastAsia="標楷體" w:hAnsi="標楷體"/>
          <w:u w:val="single"/>
        </w:rPr>
        <w:t xml:space="preserve"> </w:t>
      </w:r>
      <w:r w:rsidRPr="00D8613A">
        <w:rPr>
          <w:rFonts w:ascii="標楷體" w:eastAsia="標楷體" w:hAnsi="標楷體" w:hint="eastAsia"/>
          <w:u w:val="single"/>
        </w:rPr>
        <w:t xml:space="preserve">  </w:t>
      </w:r>
      <w:r w:rsidRPr="00D8613A">
        <w:rPr>
          <w:rFonts w:ascii="標楷體" w:eastAsia="標楷體" w:hAnsi="標楷體"/>
          <w:u w:val="single"/>
        </w:rPr>
        <w:t xml:space="preserve"> </w:t>
      </w:r>
      <w:r w:rsidRPr="00D8613A">
        <w:rPr>
          <w:rFonts w:ascii="標楷體" w:eastAsia="標楷體" w:hAnsi="標楷體" w:hint="eastAsia"/>
        </w:rPr>
        <w:t>年</w:t>
      </w:r>
      <w:r w:rsidRPr="00D8613A">
        <w:rPr>
          <w:rFonts w:ascii="標楷體" w:eastAsia="標楷體" w:hAnsi="標楷體"/>
          <w:u w:val="single"/>
        </w:rPr>
        <w:t xml:space="preserve"> </w:t>
      </w:r>
      <w:r w:rsidRPr="00D8613A">
        <w:rPr>
          <w:rFonts w:ascii="標楷體" w:eastAsia="標楷體" w:hAnsi="標楷體" w:hint="eastAsia"/>
          <w:u w:val="single"/>
        </w:rPr>
        <w:t xml:space="preserve">  </w:t>
      </w:r>
      <w:r w:rsidRPr="00D8613A">
        <w:rPr>
          <w:rFonts w:ascii="標楷體" w:eastAsia="標楷體" w:hAnsi="標楷體"/>
          <w:u w:val="single"/>
        </w:rPr>
        <w:t xml:space="preserve"> </w:t>
      </w:r>
      <w:r w:rsidRPr="00D8613A">
        <w:rPr>
          <w:rFonts w:ascii="標楷體" w:eastAsia="標楷體" w:hAnsi="標楷體" w:hint="eastAsia"/>
        </w:rPr>
        <w:t>月</w:t>
      </w:r>
      <w:r w:rsidRPr="00D8613A">
        <w:rPr>
          <w:rFonts w:ascii="標楷體" w:eastAsia="標楷體" w:hAnsi="標楷體" w:hint="eastAsia"/>
          <w:u w:val="single"/>
        </w:rPr>
        <w:t xml:space="preserve">   </w:t>
      </w:r>
      <w:r w:rsidRPr="00D8613A">
        <w:rPr>
          <w:rFonts w:ascii="標楷體" w:eastAsia="標楷體" w:hAnsi="標楷體" w:hint="eastAsia"/>
        </w:rPr>
        <w:t>日起</w:t>
      </w:r>
      <w:r w:rsidRPr="00D8613A">
        <w:rPr>
          <w:rFonts w:ascii="標楷體" w:eastAsia="標楷體" w:hAnsi="標楷體"/>
          <w:u w:val="single"/>
        </w:rPr>
        <w:t xml:space="preserve"> </w:t>
      </w:r>
      <w:r w:rsidRPr="00D8613A">
        <w:rPr>
          <w:rFonts w:ascii="標楷體" w:eastAsia="標楷體" w:hAnsi="標楷體" w:hint="eastAsia"/>
          <w:u w:val="single"/>
        </w:rPr>
        <w:t xml:space="preserve">  </w:t>
      </w:r>
      <w:r w:rsidRPr="00D8613A">
        <w:rPr>
          <w:rFonts w:ascii="標楷體" w:eastAsia="標楷體" w:hAnsi="標楷體"/>
          <w:u w:val="single"/>
        </w:rPr>
        <w:t xml:space="preserve"> </w:t>
      </w:r>
      <w:r w:rsidRPr="00D8613A">
        <w:rPr>
          <w:rFonts w:ascii="標楷體" w:eastAsia="標楷體" w:hAnsi="標楷體" w:hint="eastAsia"/>
        </w:rPr>
        <w:t>年</w:t>
      </w:r>
      <w:r w:rsidRPr="00D8613A">
        <w:rPr>
          <w:rFonts w:ascii="標楷體" w:eastAsia="標楷體" w:hAnsi="標楷體" w:hint="eastAsia"/>
          <w:u w:val="single"/>
        </w:rPr>
        <w:t xml:space="preserve">   </w:t>
      </w:r>
      <w:r w:rsidRPr="00D8613A">
        <w:rPr>
          <w:rFonts w:ascii="標楷體" w:eastAsia="標楷體" w:hAnsi="標楷體" w:hint="eastAsia"/>
        </w:rPr>
        <w:t>月</w:t>
      </w:r>
      <w:r w:rsidRPr="00D8613A">
        <w:rPr>
          <w:rFonts w:ascii="標楷體" w:eastAsia="標楷體" w:hAnsi="標楷體"/>
          <w:u w:val="single"/>
        </w:rPr>
        <w:t xml:space="preserve"> </w:t>
      </w:r>
      <w:r w:rsidRPr="00D8613A">
        <w:rPr>
          <w:rFonts w:ascii="標楷體" w:eastAsia="標楷體" w:hAnsi="標楷體" w:hint="eastAsia"/>
          <w:u w:val="single"/>
        </w:rPr>
        <w:t xml:space="preserve">     </w:t>
      </w:r>
      <w:r w:rsidRPr="00D8613A">
        <w:rPr>
          <w:rFonts w:ascii="標楷體" w:eastAsia="標楷體" w:hAnsi="標楷體" w:hint="eastAsia"/>
        </w:rPr>
        <w:t>日止</w:t>
      </w:r>
      <w:r>
        <w:rPr>
          <w:rFonts w:ascii="標楷體" w:eastAsia="標楷體" w:hAnsi="標楷體" w:hint="eastAsia"/>
        </w:rPr>
        <w:tab/>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3"/>
        <w:gridCol w:w="1692"/>
        <w:gridCol w:w="215"/>
        <w:gridCol w:w="3442"/>
        <w:gridCol w:w="23"/>
        <w:gridCol w:w="1635"/>
        <w:gridCol w:w="634"/>
        <w:gridCol w:w="701"/>
        <w:gridCol w:w="664"/>
      </w:tblGrid>
      <w:tr w:rsidR="0097740E" w:rsidRPr="00D8613A" w:rsidTr="0095320D">
        <w:trPr>
          <w:trHeight w:val="350"/>
          <w:jc w:val="center"/>
        </w:trPr>
        <w:tc>
          <w:tcPr>
            <w:tcW w:w="3280" w:type="dxa"/>
            <w:gridSpan w:val="3"/>
            <w:tcBorders>
              <w:top w:val="single" w:sz="4" w:space="0" w:color="auto"/>
              <w:left w:val="single" w:sz="4" w:space="0" w:color="auto"/>
              <w:bottom w:val="single" w:sz="4" w:space="0" w:color="auto"/>
              <w:right w:val="single" w:sz="4" w:space="0" w:color="auto"/>
            </w:tcBorders>
            <w:vAlign w:val="center"/>
          </w:tcPr>
          <w:p w:rsidR="0097740E" w:rsidRPr="00D8613A" w:rsidRDefault="0097740E" w:rsidP="0095320D">
            <w:pPr>
              <w:spacing w:line="240" w:lineRule="exact"/>
              <w:jc w:val="center"/>
              <w:rPr>
                <w:rFonts w:ascii="標楷體" w:eastAsia="標楷體" w:hAnsi="標楷體"/>
              </w:rPr>
            </w:pPr>
            <w:r>
              <w:rPr>
                <w:rFonts w:ascii="標楷體" w:eastAsia="標楷體" w:hAnsi="標楷體" w:hint="eastAsia"/>
              </w:rPr>
              <w:t>.02.01～   .07.31</w:t>
            </w:r>
            <w:r w:rsidRPr="00D8613A">
              <w:rPr>
                <w:rFonts w:ascii="標楷體" w:eastAsia="標楷體" w:hAnsi="標楷體" w:hint="eastAsia"/>
              </w:rPr>
              <w:t>實習時數</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7740E" w:rsidRPr="00D8613A" w:rsidRDefault="0097740E" w:rsidP="0095320D">
            <w:pPr>
              <w:spacing w:line="240" w:lineRule="exact"/>
              <w:jc w:val="center"/>
              <w:rPr>
                <w:rFonts w:ascii="標楷體" w:eastAsia="標楷體" w:hAnsi="標楷體"/>
              </w:rPr>
            </w:pPr>
            <w:r>
              <w:rPr>
                <w:rFonts w:ascii="標楷體" w:eastAsia="標楷體" w:hAnsi="標楷體" w:hint="eastAsia"/>
              </w:rPr>
              <w:t xml:space="preserve">   08.01</w:t>
            </w:r>
            <w:r w:rsidRPr="00D8613A">
              <w:rPr>
                <w:rFonts w:ascii="標楷體" w:eastAsia="標楷體" w:hAnsi="標楷體" w:hint="eastAsia"/>
              </w:rPr>
              <w:t>～</w:t>
            </w:r>
            <w:r>
              <w:rPr>
                <w:rFonts w:ascii="標楷體" w:eastAsia="標楷體" w:hAnsi="標楷體" w:hint="eastAsia"/>
              </w:rPr>
              <w:t xml:space="preserve">   .01.31</w:t>
            </w:r>
            <w:r w:rsidRPr="00D8613A">
              <w:rPr>
                <w:rFonts w:ascii="標楷體" w:eastAsia="標楷體" w:hAnsi="標楷體" w:hint="eastAsia"/>
              </w:rPr>
              <w:t>實習時數</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97740E" w:rsidRPr="00D8613A" w:rsidRDefault="0097740E" w:rsidP="0095320D">
            <w:pPr>
              <w:spacing w:line="240" w:lineRule="exact"/>
              <w:jc w:val="center"/>
              <w:rPr>
                <w:rFonts w:ascii="標楷體" w:eastAsia="標楷體" w:hAnsi="標楷體"/>
                <w:sz w:val="18"/>
                <w:szCs w:val="18"/>
              </w:rPr>
            </w:pPr>
            <w:r w:rsidRPr="00D8613A">
              <w:rPr>
                <w:rFonts w:ascii="標楷體" w:eastAsia="標楷體" w:hAnsi="標楷體" w:hint="eastAsia"/>
              </w:rPr>
              <w:t>備註</w:t>
            </w:r>
            <w:r w:rsidRPr="00D8613A">
              <w:rPr>
                <w:rFonts w:ascii="標楷體" w:eastAsia="標楷體" w:hAnsi="標楷體"/>
              </w:rPr>
              <w:t>(</w:t>
            </w:r>
            <w:r w:rsidRPr="00D8613A">
              <w:rPr>
                <w:rFonts w:ascii="標楷體" w:eastAsia="標楷體" w:hAnsi="標楷體" w:hint="eastAsia"/>
              </w:rPr>
              <w:t>請註明日期、</w:t>
            </w:r>
            <w:proofErr w:type="gramStart"/>
            <w:r w:rsidRPr="00D8613A">
              <w:rPr>
                <w:rFonts w:ascii="標楷體" w:eastAsia="標楷體" w:hAnsi="標楷體" w:hint="eastAsia"/>
              </w:rPr>
              <w:t>假別與</w:t>
            </w:r>
            <w:proofErr w:type="gramEnd"/>
            <w:r w:rsidRPr="00D8613A">
              <w:rPr>
                <w:rFonts w:ascii="標楷體" w:eastAsia="標楷體" w:hAnsi="標楷體" w:hint="eastAsia"/>
              </w:rPr>
              <w:t>時數</w:t>
            </w:r>
            <w:r w:rsidRPr="00D8613A">
              <w:rPr>
                <w:rFonts w:ascii="標楷體" w:eastAsia="標楷體" w:hAnsi="標楷體"/>
              </w:rPr>
              <w:t>)</w:t>
            </w:r>
          </w:p>
        </w:tc>
      </w:tr>
      <w:tr w:rsidR="0097740E" w:rsidRPr="00D8613A" w:rsidTr="0095320D">
        <w:trPr>
          <w:trHeight w:val="425"/>
          <w:jc w:val="center"/>
        </w:trPr>
        <w:tc>
          <w:tcPr>
            <w:tcW w:w="3280" w:type="dxa"/>
            <w:gridSpan w:val="3"/>
            <w:tcBorders>
              <w:top w:val="single" w:sz="4" w:space="0" w:color="auto"/>
              <w:left w:val="single" w:sz="4" w:space="0" w:color="auto"/>
              <w:bottom w:val="single" w:sz="4" w:space="0" w:color="auto"/>
              <w:right w:val="single" w:sz="4" w:space="0" w:color="auto"/>
            </w:tcBorders>
            <w:vAlign w:val="center"/>
          </w:tcPr>
          <w:p w:rsidR="0097740E" w:rsidRPr="00D8613A" w:rsidRDefault="0097740E" w:rsidP="0095320D">
            <w:pPr>
              <w:spacing w:line="380" w:lineRule="exact"/>
              <w:jc w:val="center"/>
              <w:rPr>
                <w:rFonts w:ascii="標楷體" w:eastAsia="標楷體" w:hAnsi="標楷體"/>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7740E" w:rsidRPr="00D8613A" w:rsidRDefault="0097740E" w:rsidP="0095320D">
            <w:pPr>
              <w:spacing w:line="380" w:lineRule="exact"/>
              <w:jc w:val="center"/>
              <w:rPr>
                <w:rFonts w:ascii="標楷體" w:eastAsia="標楷體" w:hAnsi="標楷體"/>
              </w:rPr>
            </w:pP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97740E" w:rsidRPr="00D8613A" w:rsidRDefault="0097740E" w:rsidP="0095320D">
            <w:pPr>
              <w:spacing w:line="380" w:lineRule="exact"/>
              <w:jc w:val="center"/>
              <w:rPr>
                <w:rFonts w:ascii="標楷體" w:eastAsia="標楷體" w:hAnsi="標楷體"/>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533"/>
          <w:jc w:val="center"/>
        </w:trPr>
        <w:tc>
          <w:tcPr>
            <w:tcW w:w="1373" w:type="dxa"/>
            <w:tcBorders>
              <w:top w:val="single" w:sz="4" w:space="0" w:color="auto"/>
              <w:bottom w:val="single" w:sz="4" w:space="0" w:color="auto"/>
            </w:tcBorders>
            <w:shd w:val="clear" w:color="auto" w:fill="auto"/>
          </w:tcPr>
          <w:p w:rsidR="0097740E" w:rsidRPr="00E32CF0" w:rsidRDefault="0097740E" w:rsidP="0095320D">
            <w:pPr>
              <w:snapToGrid w:val="0"/>
              <w:spacing w:line="240" w:lineRule="atLeast"/>
              <w:jc w:val="center"/>
              <w:rPr>
                <w:rFonts w:eastAsia="標楷體"/>
                <w:color w:val="000000" w:themeColor="text1"/>
                <w:sz w:val="20"/>
                <w:szCs w:val="20"/>
              </w:rPr>
            </w:pPr>
            <w:r w:rsidRPr="00E32CF0">
              <w:rPr>
                <w:rFonts w:eastAsia="標楷體" w:hAnsi="標楷體"/>
                <w:color w:val="000000" w:themeColor="text1"/>
                <w:sz w:val="20"/>
                <w:szCs w:val="20"/>
              </w:rPr>
              <w:t>八大核心素養</w:t>
            </w:r>
          </w:p>
        </w:tc>
        <w:tc>
          <w:tcPr>
            <w:tcW w:w="7007" w:type="dxa"/>
            <w:gridSpan w:val="5"/>
            <w:tcBorders>
              <w:top w:val="single" w:sz="4" w:space="0" w:color="auto"/>
              <w:bottom w:val="single" w:sz="4" w:space="0" w:color="auto"/>
            </w:tcBorders>
            <w:shd w:val="clear" w:color="auto" w:fill="auto"/>
          </w:tcPr>
          <w:p w:rsidR="0097740E" w:rsidRPr="00E32CF0" w:rsidRDefault="0097740E" w:rsidP="0095320D">
            <w:pPr>
              <w:snapToGrid w:val="0"/>
              <w:spacing w:line="240" w:lineRule="atLeast"/>
              <w:rPr>
                <w:rFonts w:eastAsia="標楷體" w:hAnsi="標楷體"/>
                <w:color w:val="000000" w:themeColor="text1"/>
                <w:sz w:val="20"/>
                <w:szCs w:val="20"/>
              </w:rPr>
            </w:pPr>
            <w:r w:rsidRPr="00E32CF0">
              <w:rPr>
                <w:rFonts w:eastAsia="標楷體" w:hAnsi="標楷體"/>
                <w:color w:val="000000" w:themeColor="text1"/>
                <w:sz w:val="20"/>
                <w:szCs w:val="20"/>
              </w:rPr>
              <w:t>能力指標</w:t>
            </w:r>
            <w:r w:rsidRPr="00E32CF0">
              <w:rPr>
                <w:rFonts w:eastAsia="標楷體" w:hAnsi="標楷體" w:hint="eastAsia"/>
                <w:color w:val="000000" w:themeColor="text1"/>
                <w:sz w:val="20"/>
                <w:szCs w:val="20"/>
              </w:rPr>
              <w:t>：</w:t>
            </w:r>
          </w:p>
          <w:p w:rsidR="0097740E" w:rsidRPr="00E32CF0" w:rsidRDefault="0097740E" w:rsidP="0095320D">
            <w:pPr>
              <w:snapToGrid w:val="0"/>
              <w:spacing w:line="240" w:lineRule="atLeast"/>
              <w:rPr>
                <w:rFonts w:eastAsia="標楷體" w:hAnsi="標楷體"/>
                <w:color w:val="000000" w:themeColor="text1"/>
                <w:sz w:val="20"/>
                <w:szCs w:val="20"/>
              </w:rPr>
            </w:pPr>
            <w:r w:rsidRPr="00E32CF0">
              <w:rPr>
                <w:rFonts w:ascii="標楷體" w:eastAsia="標楷體" w:hAnsi="標楷體" w:hint="eastAsia"/>
                <w:color w:val="000000" w:themeColor="text1"/>
                <w:sz w:val="20"/>
                <w:szCs w:val="20"/>
              </w:rPr>
              <w:t>〈0-3〉0</w:t>
            </w:r>
            <w:r w:rsidRPr="00E32CF0">
              <w:rPr>
                <w:rFonts w:eastAsia="標楷體" w:hAnsi="標楷體" w:hint="eastAsia"/>
                <w:color w:val="000000" w:themeColor="text1"/>
                <w:sz w:val="20"/>
                <w:szCs w:val="20"/>
              </w:rPr>
              <w:t>-</w:t>
            </w:r>
            <w:r w:rsidRPr="00E32CF0">
              <w:rPr>
                <w:rFonts w:eastAsia="標楷體" w:hAnsi="標楷體" w:hint="eastAsia"/>
                <w:color w:val="000000" w:themeColor="text1"/>
                <w:sz w:val="20"/>
                <w:szCs w:val="20"/>
              </w:rPr>
              <w:t>指導後仍未達成，</w:t>
            </w:r>
            <w:r w:rsidRPr="00E32CF0">
              <w:rPr>
                <w:rFonts w:eastAsia="標楷體" w:hAnsi="標楷體" w:hint="eastAsia"/>
                <w:color w:val="000000" w:themeColor="text1"/>
                <w:sz w:val="20"/>
                <w:szCs w:val="20"/>
              </w:rPr>
              <w:t>1-</w:t>
            </w:r>
            <w:r w:rsidRPr="00E32CF0">
              <w:rPr>
                <w:rFonts w:eastAsia="標楷體" w:hAnsi="標楷體" w:hint="eastAsia"/>
                <w:color w:val="000000" w:themeColor="text1"/>
                <w:sz w:val="20"/>
                <w:szCs w:val="20"/>
              </w:rPr>
              <w:t>經指導後僅</w:t>
            </w:r>
            <w:r w:rsidRPr="00E32CF0">
              <w:rPr>
                <w:rFonts w:eastAsia="標楷體" w:hAnsi="標楷體" w:hint="eastAsia"/>
                <w:color w:val="000000" w:themeColor="text1"/>
                <w:sz w:val="20"/>
                <w:szCs w:val="20"/>
              </w:rPr>
              <w:t>30%</w:t>
            </w:r>
            <w:r w:rsidRPr="00E32CF0">
              <w:rPr>
                <w:rFonts w:eastAsia="標楷體" w:hAnsi="標楷體" w:hint="eastAsia"/>
                <w:color w:val="000000" w:themeColor="text1"/>
                <w:sz w:val="20"/>
                <w:szCs w:val="20"/>
              </w:rPr>
              <w:t>達成，</w:t>
            </w:r>
            <w:r w:rsidRPr="00E32CF0">
              <w:rPr>
                <w:rFonts w:eastAsia="標楷體" w:hAnsi="標楷體" w:hint="eastAsia"/>
                <w:color w:val="000000" w:themeColor="text1"/>
                <w:sz w:val="20"/>
                <w:szCs w:val="20"/>
              </w:rPr>
              <w:t>2-</w:t>
            </w:r>
            <w:r w:rsidRPr="00E32CF0">
              <w:rPr>
                <w:rFonts w:eastAsia="標楷體" w:hAnsi="標楷體" w:hint="eastAsia"/>
                <w:color w:val="000000" w:themeColor="text1"/>
                <w:sz w:val="20"/>
                <w:szCs w:val="20"/>
              </w:rPr>
              <w:t>經指導後</w:t>
            </w:r>
            <w:r w:rsidRPr="00E32CF0">
              <w:rPr>
                <w:rFonts w:eastAsia="標楷體" w:hAnsi="標楷體" w:hint="eastAsia"/>
                <w:color w:val="000000" w:themeColor="text1"/>
                <w:sz w:val="20"/>
                <w:szCs w:val="20"/>
              </w:rPr>
              <w:t>70%</w:t>
            </w:r>
            <w:r w:rsidRPr="00E32CF0">
              <w:rPr>
                <w:rFonts w:eastAsia="標楷體" w:hAnsi="標楷體" w:hint="eastAsia"/>
                <w:color w:val="000000" w:themeColor="text1"/>
                <w:sz w:val="20"/>
                <w:szCs w:val="20"/>
              </w:rPr>
              <w:t>達成</w:t>
            </w:r>
          </w:p>
          <w:p w:rsidR="0097740E" w:rsidRPr="00E32CF0" w:rsidRDefault="0097740E" w:rsidP="0095320D">
            <w:pPr>
              <w:snapToGrid w:val="0"/>
              <w:spacing w:line="240" w:lineRule="atLeast"/>
              <w:rPr>
                <w:rFonts w:eastAsia="標楷體" w:hAnsi="標楷體"/>
                <w:color w:val="000000" w:themeColor="text1"/>
                <w:sz w:val="20"/>
                <w:szCs w:val="20"/>
              </w:rPr>
            </w:pPr>
            <w:r w:rsidRPr="00E32CF0">
              <w:rPr>
                <w:rFonts w:eastAsia="標楷體" w:hAnsi="標楷體" w:hint="eastAsia"/>
                <w:color w:val="000000" w:themeColor="text1"/>
                <w:sz w:val="20"/>
                <w:szCs w:val="20"/>
              </w:rPr>
              <w:t xml:space="preserve">       3-</w:t>
            </w:r>
            <w:r w:rsidRPr="00E32CF0">
              <w:rPr>
                <w:rFonts w:eastAsia="標楷體" w:hAnsi="標楷體" w:hint="eastAsia"/>
                <w:color w:val="000000" w:themeColor="text1"/>
                <w:sz w:val="20"/>
                <w:szCs w:val="20"/>
              </w:rPr>
              <w:t>經指導後</w:t>
            </w:r>
            <w:r w:rsidRPr="00E32CF0">
              <w:rPr>
                <w:rFonts w:eastAsia="標楷體" w:hAnsi="標楷體" w:hint="eastAsia"/>
                <w:color w:val="000000" w:themeColor="text1"/>
                <w:sz w:val="20"/>
                <w:szCs w:val="20"/>
              </w:rPr>
              <w:t>100 %</w:t>
            </w:r>
            <w:r w:rsidRPr="00E32CF0">
              <w:rPr>
                <w:rFonts w:eastAsia="標楷體" w:hAnsi="標楷體" w:hint="eastAsia"/>
                <w:color w:val="000000" w:themeColor="text1"/>
                <w:sz w:val="20"/>
                <w:szCs w:val="20"/>
              </w:rPr>
              <w:t>達成</w:t>
            </w:r>
          </w:p>
          <w:p w:rsidR="0097740E" w:rsidRPr="00E32CF0" w:rsidRDefault="0097740E" w:rsidP="0095320D">
            <w:pPr>
              <w:snapToGrid w:val="0"/>
              <w:spacing w:line="240" w:lineRule="atLeast"/>
              <w:rPr>
                <w:rFonts w:eastAsia="標楷體" w:hAnsi="標楷體"/>
                <w:color w:val="000000" w:themeColor="text1"/>
                <w:sz w:val="20"/>
                <w:szCs w:val="20"/>
              </w:rPr>
            </w:pPr>
            <w:r w:rsidRPr="00E32CF0">
              <w:rPr>
                <w:rFonts w:ascii="標楷體" w:eastAsia="標楷體" w:hAnsi="標楷體" w:hint="eastAsia"/>
                <w:color w:val="000000" w:themeColor="text1"/>
                <w:sz w:val="20"/>
                <w:szCs w:val="20"/>
              </w:rPr>
              <w:t>〈0-4〉0</w:t>
            </w:r>
            <w:r w:rsidRPr="00E32CF0">
              <w:rPr>
                <w:rFonts w:eastAsia="標楷體" w:hAnsi="標楷體" w:hint="eastAsia"/>
                <w:color w:val="000000" w:themeColor="text1"/>
                <w:sz w:val="20"/>
                <w:szCs w:val="20"/>
              </w:rPr>
              <w:t>-</w:t>
            </w:r>
            <w:r w:rsidRPr="00E32CF0">
              <w:rPr>
                <w:rFonts w:eastAsia="標楷體" w:hAnsi="標楷體" w:hint="eastAsia"/>
                <w:color w:val="000000" w:themeColor="text1"/>
                <w:sz w:val="20"/>
                <w:szCs w:val="20"/>
              </w:rPr>
              <w:t>指導後仍未達成，</w:t>
            </w:r>
            <w:r w:rsidRPr="00E32CF0">
              <w:rPr>
                <w:rFonts w:eastAsia="標楷體" w:hAnsi="標楷體" w:hint="eastAsia"/>
                <w:color w:val="000000" w:themeColor="text1"/>
                <w:sz w:val="20"/>
                <w:szCs w:val="20"/>
              </w:rPr>
              <w:t>1-</w:t>
            </w:r>
            <w:r w:rsidRPr="00E32CF0">
              <w:rPr>
                <w:rFonts w:eastAsia="標楷體" w:hAnsi="標楷體" w:hint="eastAsia"/>
                <w:color w:val="000000" w:themeColor="text1"/>
                <w:sz w:val="20"/>
                <w:szCs w:val="20"/>
              </w:rPr>
              <w:t>經指導後僅</w:t>
            </w:r>
            <w:r w:rsidRPr="00E32CF0">
              <w:rPr>
                <w:rFonts w:eastAsia="標楷體" w:hAnsi="標楷體" w:hint="eastAsia"/>
                <w:color w:val="000000" w:themeColor="text1"/>
                <w:sz w:val="20"/>
                <w:szCs w:val="20"/>
              </w:rPr>
              <w:t>25%</w:t>
            </w:r>
            <w:r w:rsidRPr="00E32CF0">
              <w:rPr>
                <w:rFonts w:eastAsia="標楷體" w:hAnsi="標楷體" w:hint="eastAsia"/>
                <w:color w:val="000000" w:themeColor="text1"/>
                <w:sz w:val="20"/>
                <w:szCs w:val="20"/>
              </w:rPr>
              <w:t>達成，</w:t>
            </w:r>
            <w:r w:rsidRPr="00E32CF0">
              <w:rPr>
                <w:rFonts w:eastAsia="標楷體" w:hAnsi="標楷體" w:hint="eastAsia"/>
                <w:color w:val="000000" w:themeColor="text1"/>
                <w:sz w:val="20"/>
                <w:szCs w:val="20"/>
              </w:rPr>
              <w:t>2-</w:t>
            </w:r>
            <w:r w:rsidRPr="00E32CF0">
              <w:rPr>
                <w:rFonts w:eastAsia="標楷體" w:hAnsi="標楷體" w:hint="eastAsia"/>
                <w:color w:val="000000" w:themeColor="text1"/>
                <w:sz w:val="20"/>
                <w:szCs w:val="20"/>
              </w:rPr>
              <w:t>經指導後</w:t>
            </w:r>
            <w:r w:rsidRPr="00E32CF0">
              <w:rPr>
                <w:rFonts w:eastAsia="標楷體" w:hAnsi="標楷體" w:hint="eastAsia"/>
                <w:color w:val="000000" w:themeColor="text1"/>
                <w:sz w:val="20"/>
                <w:szCs w:val="20"/>
              </w:rPr>
              <w:t>50%</w:t>
            </w:r>
            <w:r w:rsidRPr="00E32CF0">
              <w:rPr>
                <w:rFonts w:eastAsia="標楷體" w:hAnsi="標楷體" w:hint="eastAsia"/>
                <w:color w:val="000000" w:themeColor="text1"/>
                <w:sz w:val="20"/>
                <w:szCs w:val="20"/>
              </w:rPr>
              <w:t>達成</w:t>
            </w:r>
          </w:p>
          <w:p w:rsidR="0097740E" w:rsidRPr="00E32CF0" w:rsidRDefault="0097740E" w:rsidP="0095320D">
            <w:pPr>
              <w:snapToGrid w:val="0"/>
              <w:spacing w:line="240" w:lineRule="atLeast"/>
              <w:rPr>
                <w:rFonts w:eastAsia="標楷體"/>
                <w:color w:val="000000" w:themeColor="text1"/>
                <w:sz w:val="20"/>
                <w:szCs w:val="20"/>
              </w:rPr>
            </w:pPr>
            <w:r w:rsidRPr="00E32CF0">
              <w:rPr>
                <w:rFonts w:eastAsia="標楷體" w:hAnsi="標楷體" w:hint="eastAsia"/>
                <w:color w:val="000000" w:themeColor="text1"/>
                <w:sz w:val="20"/>
                <w:szCs w:val="20"/>
              </w:rPr>
              <w:t xml:space="preserve">       3-</w:t>
            </w:r>
            <w:r w:rsidRPr="00E32CF0">
              <w:rPr>
                <w:rFonts w:eastAsia="標楷體" w:hAnsi="標楷體" w:hint="eastAsia"/>
                <w:color w:val="000000" w:themeColor="text1"/>
                <w:sz w:val="20"/>
                <w:szCs w:val="20"/>
              </w:rPr>
              <w:t>經指導後</w:t>
            </w:r>
            <w:r w:rsidRPr="00E32CF0">
              <w:rPr>
                <w:rFonts w:eastAsia="標楷體" w:hAnsi="標楷體" w:hint="eastAsia"/>
                <w:color w:val="000000" w:themeColor="text1"/>
                <w:sz w:val="20"/>
                <w:szCs w:val="20"/>
              </w:rPr>
              <w:t>75 %</w:t>
            </w:r>
            <w:r w:rsidRPr="00E32CF0">
              <w:rPr>
                <w:rFonts w:eastAsia="標楷體" w:hAnsi="標楷體" w:hint="eastAsia"/>
                <w:color w:val="000000" w:themeColor="text1"/>
                <w:sz w:val="20"/>
                <w:szCs w:val="20"/>
              </w:rPr>
              <w:t>達成，</w:t>
            </w:r>
            <w:r w:rsidRPr="00E32CF0">
              <w:rPr>
                <w:rFonts w:eastAsia="標楷體" w:hAnsi="標楷體" w:hint="eastAsia"/>
                <w:color w:val="000000" w:themeColor="text1"/>
                <w:sz w:val="20"/>
                <w:szCs w:val="20"/>
              </w:rPr>
              <w:t>4-</w:t>
            </w:r>
            <w:r w:rsidRPr="00E32CF0">
              <w:rPr>
                <w:rFonts w:eastAsia="標楷體" w:hAnsi="標楷體" w:hint="eastAsia"/>
                <w:color w:val="000000" w:themeColor="text1"/>
                <w:sz w:val="20"/>
                <w:szCs w:val="20"/>
              </w:rPr>
              <w:t>經指導後</w:t>
            </w:r>
            <w:r w:rsidRPr="00E32CF0">
              <w:rPr>
                <w:rFonts w:eastAsia="標楷體" w:hAnsi="標楷體" w:hint="eastAsia"/>
                <w:color w:val="000000" w:themeColor="text1"/>
                <w:sz w:val="20"/>
                <w:szCs w:val="20"/>
              </w:rPr>
              <w:t>100%</w:t>
            </w:r>
            <w:r w:rsidRPr="00E32CF0">
              <w:rPr>
                <w:rFonts w:eastAsia="標楷體" w:hAnsi="標楷體" w:hint="eastAsia"/>
                <w:color w:val="000000" w:themeColor="text1"/>
                <w:sz w:val="20"/>
                <w:szCs w:val="20"/>
              </w:rPr>
              <w:t>達成</w:t>
            </w:r>
          </w:p>
        </w:tc>
        <w:tc>
          <w:tcPr>
            <w:tcW w:w="634" w:type="dxa"/>
            <w:tcBorders>
              <w:top w:val="single" w:sz="4" w:space="0" w:color="auto"/>
              <w:bottom w:val="single" w:sz="4" w:space="0" w:color="auto"/>
            </w:tcBorders>
            <w:shd w:val="clear" w:color="auto" w:fill="auto"/>
          </w:tcPr>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hint="eastAsia"/>
                <w:color w:val="000000" w:themeColor="text1"/>
              </w:rPr>
              <w:t>自評</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hint="eastAsia"/>
                <w:color w:val="000000" w:themeColor="text1"/>
              </w:rPr>
              <w:t>0%</w:t>
            </w:r>
          </w:p>
          <w:p w:rsidR="0097740E" w:rsidRPr="00E32CF0" w:rsidRDefault="0097740E" w:rsidP="0095320D">
            <w:pPr>
              <w:snapToGrid w:val="0"/>
              <w:spacing w:line="0" w:lineRule="atLeast"/>
              <w:jc w:val="center"/>
              <w:rPr>
                <w:rFonts w:ascii="標楷體" w:eastAsia="標楷體" w:hAnsi="標楷體"/>
                <w:color w:val="000000" w:themeColor="text1"/>
              </w:rPr>
            </w:pPr>
          </w:p>
        </w:tc>
        <w:tc>
          <w:tcPr>
            <w:tcW w:w="701" w:type="dxa"/>
            <w:tcBorders>
              <w:top w:val="single" w:sz="4" w:space="0" w:color="auto"/>
              <w:bottom w:val="single" w:sz="4" w:space="0" w:color="auto"/>
            </w:tcBorders>
            <w:shd w:val="clear" w:color="auto" w:fill="auto"/>
          </w:tcPr>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color w:val="000000" w:themeColor="text1"/>
              </w:rPr>
              <w:t>教</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color w:val="000000" w:themeColor="text1"/>
              </w:rPr>
              <w:t>師</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color w:val="000000" w:themeColor="text1"/>
              </w:rPr>
              <w:t>評</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color w:val="000000" w:themeColor="text1"/>
              </w:rPr>
              <w:t>量</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hint="eastAsia"/>
                <w:color w:val="000000" w:themeColor="text1"/>
              </w:rPr>
              <w:t>50%</w:t>
            </w:r>
          </w:p>
        </w:tc>
        <w:tc>
          <w:tcPr>
            <w:tcW w:w="664" w:type="dxa"/>
            <w:tcBorders>
              <w:top w:val="single" w:sz="4" w:space="0" w:color="auto"/>
              <w:bottom w:val="single" w:sz="4" w:space="0" w:color="auto"/>
            </w:tcBorders>
            <w:shd w:val="clear" w:color="auto" w:fill="auto"/>
          </w:tcPr>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color w:val="000000" w:themeColor="text1"/>
              </w:rPr>
              <w:t>臨</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color w:val="000000" w:themeColor="text1"/>
              </w:rPr>
              <w:t>床</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color w:val="000000" w:themeColor="text1"/>
              </w:rPr>
              <w:t>評</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color w:val="000000" w:themeColor="text1"/>
              </w:rPr>
              <w:t>量</w:t>
            </w:r>
          </w:p>
          <w:p w:rsidR="0097740E" w:rsidRPr="00E32CF0" w:rsidRDefault="0097740E" w:rsidP="0095320D">
            <w:pPr>
              <w:snapToGrid w:val="0"/>
              <w:spacing w:line="0" w:lineRule="atLeast"/>
              <w:jc w:val="center"/>
              <w:rPr>
                <w:rFonts w:ascii="標楷體" w:eastAsia="標楷體" w:hAnsi="標楷體"/>
                <w:color w:val="000000" w:themeColor="text1"/>
              </w:rPr>
            </w:pPr>
            <w:r w:rsidRPr="00E32CF0">
              <w:rPr>
                <w:rFonts w:ascii="標楷體" w:eastAsia="標楷體" w:hAnsi="標楷體" w:hint="eastAsia"/>
                <w:color w:val="000000" w:themeColor="text1"/>
              </w:rPr>
              <w:t>50%</w:t>
            </w: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r w:rsidRPr="00E32CF0">
              <w:rPr>
                <w:rFonts w:eastAsia="標楷體" w:hAnsi="標楷體"/>
                <w:b/>
                <w:color w:val="000000" w:themeColor="text1"/>
                <w:sz w:val="20"/>
                <w:szCs w:val="20"/>
              </w:rPr>
              <w:t>一般臨床護理技能</w:t>
            </w:r>
          </w:p>
          <w:p w:rsidR="0097740E" w:rsidRPr="00E32CF0" w:rsidRDefault="0097740E" w:rsidP="0095320D">
            <w:pPr>
              <w:rPr>
                <w:color w:val="000000" w:themeColor="text1"/>
              </w:rPr>
            </w:pPr>
            <w:r w:rsidRPr="00E32CF0">
              <w:rPr>
                <w:rFonts w:eastAsia="標楷體"/>
                <w:b/>
                <w:color w:val="000000" w:themeColor="text1"/>
                <w:sz w:val="20"/>
                <w:szCs w:val="20"/>
              </w:rPr>
              <w:t>1</w:t>
            </w:r>
            <w:r w:rsidRPr="00E32CF0">
              <w:rPr>
                <w:rFonts w:eastAsia="標楷體" w:hint="eastAsia"/>
                <w:b/>
                <w:color w:val="000000" w:themeColor="text1"/>
                <w:sz w:val="20"/>
                <w:szCs w:val="20"/>
              </w:rPr>
              <w:t xml:space="preserve">5 </w:t>
            </w:r>
            <w:r w:rsidRPr="00E32CF0">
              <w:rPr>
                <w:rFonts w:eastAsia="標楷體"/>
                <w:b/>
                <w:color w:val="000000" w:themeColor="text1"/>
                <w:sz w:val="20"/>
                <w:szCs w:val="20"/>
              </w:rPr>
              <w:t>%</w:t>
            </w:r>
          </w:p>
        </w:tc>
        <w:tc>
          <w:tcPr>
            <w:tcW w:w="7007" w:type="dxa"/>
            <w:gridSpan w:val="5"/>
            <w:tcBorders>
              <w:top w:val="single" w:sz="4" w:space="0" w:color="auto"/>
              <w:bottom w:val="dotted" w:sz="2" w:space="0" w:color="BFBFBF"/>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ascii="標楷體" w:eastAsia="標楷體" w:hAnsi="標楷體"/>
                <w:color w:val="000000" w:themeColor="text1"/>
                <w:sz w:val="20"/>
                <w:szCs w:val="20"/>
              </w:rPr>
            </w:pPr>
            <w:r w:rsidRPr="00E32CF0">
              <w:rPr>
                <w:rFonts w:ascii="標楷體" w:eastAsia="標楷體" w:hAnsi="標楷體" w:hint="eastAsia"/>
                <w:color w:val="000000" w:themeColor="text1"/>
                <w:sz w:val="20"/>
                <w:szCs w:val="20"/>
              </w:rPr>
              <w:t>1.能完整進行社區評估及個案照護與管理（A）〈0-3〉</w:t>
            </w:r>
          </w:p>
        </w:tc>
        <w:tc>
          <w:tcPr>
            <w:tcW w:w="634" w:type="dxa"/>
            <w:tcBorders>
              <w:top w:val="single" w:sz="4" w:space="0" w:color="auto"/>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single" w:sz="4" w:space="0" w:color="auto"/>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single" w:sz="4" w:space="0" w:color="auto"/>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73"/>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2" w:space="0" w:color="BFBFBF"/>
              <w:bottom w:val="dotted" w:sz="2" w:space="0" w:color="BFBFBF"/>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2.</w:t>
            </w:r>
            <w:r w:rsidRPr="00E32CF0">
              <w:rPr>
                <w:rStyle w:val="messagebody"/>
                <w:rFonts w:eastAsia="標楷體" w:hint="eastAsia"/>
                <w:color w:val="000000" w:themeColor="text1"/>
                <w:w w:val="90"/>
                <w:sz w:val="20"/>
                <w:szCs w:val="20"/>
              </w:rPr>
              <w:t>能根據社區評估及</w:t>
            </w:r>
            <w:r w:rsidRPr="00E32CF0">
              <w:rPr>
                <w:rFonts w:ascii="標楷體" w:eastAsia="標楷體" w:hAnsi="標楷體" w:hint="eastAsia"/>
                <w:color w:val="000000" w:themeColor="text1"/>
                <w:sz w:val="20"/>
                <w:szCs w:val="20"/>
              </w:rPr>
              <w:t>個案照護與管理</w:t>
            </w:r>
            <w:r w:rsidRPr="00E32CF0">
              <w:rPr>
                <w:rStyle w:val="messagebody"/>
                <w:rFonts w:eastAsia="標楷體" w:hint="eastAsia"/>
                <w:color w:val="000000" w:themeColor="text1"/>
                <w:w w:val="90"/>
                <w:sz w:val="20"/>
                <w:szCs w:val="20"/>
              </w:rPr>
              <w:t>之內容，</w:t>
            </w:r>
            <w:r w:rsidRPr="00E32CF0">
              <w:rPr>
                <w:rStyle w:val="messagebody"/>
                <w:rFonts w:eastAsia="標楷體" w:hint="eastAsia"/>
                <w:b/>
                <w:color w:val="000000" w:themeColor="text1"/>
                <w:w w:val="90"/>
                <w:sz w:val="20"/>
                <w:szCs w:val="20"/>
              </w:rPr>
              <w:t>診斷</w:t>
            </w:r>
            <w:r w:rsidRPr="00E32CF0">
              <w:rPr>
                <w:rStyle w:val="messagebody"/>
                <w:rFonts w:eastAsia="標楷體" w:hint="eastAsia"/>
                <w:color w:val="000000" w:themeColor="text1"/>
                <w:w w:val="90"/>
                <w:sz w:val="20"/>
                <w:szCs w:val="20"/>
              </w:rPr>
              <w:t>個案及其家庭之健康問題</w:t>
            </w:r>
            <w:r w:rsidRPr="00E32CF0">
              <w:rPr>
                <w:rStyle w:val="messagebody"/>
                <w:rFonts w:eastAsia="標楷體" w:hint="eastAsia"/>
                <w:color w:val="000000" w:themeColor="text1"/>
                <w:w w:val="90"/>
                <w:sz w:val="20"/>
                <w:szCs w:val="20"/>
              </w:rPr>
              <w:t>/</w:t>
            </w:r>
            <w:r w:rsidRPr="00E32CF0">
              <w:rPr>
                <w:rStyle w:val="messagebody"/>
                <w:rFonts w:eastAsia="標楷體" w:hint="eastAsia"/>
                <w:color w:val="000000" w:themeColor="text1"/>
                <w:w w:val="90"/>
                <w:sz w:val="20"/>
                <w:szCs w:val="20"/>
              </w:rPr>
              <w:t>社區問題並分析其導因（</w:t>
            </w:r>
            <w:r w:rsidRPr="00E32CF0">
              <w:rPr>
                <w:rStyle w:val="messagebody"/>
                <w:rFonts w:eastAsia="標楷體" w:hint="eastAsia"/>
                <w:color w:val="000000" w:themeColor="text1"/>
                <w:w w:val="90"/>
                <w:sz w:val="20"/>
                <w:szCs w:val="20"/>
              </w:rPr>
              <w:t>D</w:t>
            </w:r>
            <w:r w:rsidRPr="00E32CF0">
              <w:rPr>
                <w:rStyle w:val="messagebody"/>
                <w:rFonts w:eastAsia="標楷體" w:hint="eastAsia"/>
                <w:color w:val="000000" w:themeColor="text1"/>
                <w:w w:val="90"/>
                <w:sz w:val="20"/>
                <w:szCs w:val="20"/>
              </w:rPr>
              <w:t>）</w:t>
            </w:r>
            <w:r w:rsidRPr="00E32CF0">
              <w:rPr>
                <w:rFonts w:ascii="標楷體" w:eastAsia="標楷體" w:hAnsi="標楷體" w:hint="eastAsia"/>
                <w:color w:val="000000" w:themeColor="text1"/>
                <w:w w:val="90"/>
                <w:sz w:val="20"/>
                <w:szCs w:val="20"/>
              </w:rPr>
              <w:t>〈0-3〉</w:t>
            </w:r>
          </w:p>
        </w:tc>
        <w:tc>
          <w:tcPr>
            <w:tcW w:w="634"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73"/>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2" w:space="0" w:color="BFBFBF"/>
              <w:bottom w:val="dotted" w:sz="2" w:space="0" w:color="BFBFBF"/>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3.</w:t>
            </w:r>
            <w:r w:rsidRPr="00E32CF0">
              <w:rPr>
                <w:rStyle w:val="messagebody"/>
                <w:rFonts w:eastAsia="標楷體" w:hint="eastAsia"/>
                <w:color w:val="000000" w:themeColor="text1"/>
                <w:sz w:val="20"/>
                <w:szCs w:val="20"/>
              </w:rPr>
              <w:t>能與個案家庭</w:t>
            </w:r>
            <w:r w:rsidRPr="00E32CF0">
              <w:rPr>
                <w:rStyle w:val="messagebody"/>
                <w:rFonts w:eastAsia="標楷體" w:hint="eastAsia"/>
                <w:color w:val="000000" w:themeColor="text1"/>
                <w:sz w:val="20"/>
                <w:szCs w:val="20"/>
              </w:rPr>
              <w:t>/</w:t>
            </w:r>
            <w:r w:rsidRPr="00E32CF0">
              <w:rPr>
                <w:rStyle w:val="messagebody"/>
                <w:rFonts w:eastAsia="標楷體" w:hint="eastAsia"/>
                <w:color w:val="000000" w:themeColor="text1"/>
                <w:sz w:val="20"/>
                <w:szCs w:val="20"/>
              </w:rPr>
              <w:t>社區居民一同討論個案家庭健康問題</w:t>
            </w:r>
            <w:r w:rsidRPr="00E32CF0">
              <w:rPr>
                <w:rStyle w:val="messagebody"/>
                <w:rFonts w:eastAsia="標楷體" w:hint="eastAsia"/>
                <w:color w:val="000000" w:themeColor="text1"/>
                <w:sz w:val="20"/>
                <w:szCs w:val="20"/>
              </w:rPr>
              <w:t>/</w:t>
            </w:r>
            <w:r w:rsidRPr="00E32CF0">
              <w:rPr>
                <w:rStyle w:val="messagebody"/>
                <w:rFonts w:eastAsia="標楷體" w:hint="eastAsia"/>
                <w:color w:val="000000" w:themeColor="text1"/>
                <w:sz w:val="20"/>
                <w:szCs w:val="20"/>
              </w:rPr>
              <w:t>社區問題之優先順序及</w:t>
            </w:r>
            <w:r w:rsidRPr="00E32CF0">
              <w:rPr>
                <w:rStyle w:val="messagebody"/>
                <w:rFonts w:eastAsia="標楷體" w:hint="eastAsia"/>
                <w:b/>
                <w:color w:val="000000" w:themeColor="text1"/>
                <w:sz w:val="20"/>
                <w:szCs w:val="20"/>
              </w:rPr>
              <w:t>計畫</w:t>
            </w:r>
            <w:r w:rsidRPr="00E32CF0">
              <w:rPr>
                <w:rStyle w:val="messagebody"/>
                <w:rFonts w:eastAsia="標楷體" w:hint="eastAsia"/>
                <w:color w:val="000000" w:themeColor="text1"/>
                <w:sz w:val="20"/>
                <w:szCs w:val="20"/>
              </w:rPr>
              <w:t>（</w:t>
            </w:r>
            <w:r w:rsidRPr="00E32CF0">
              <w:rPr>
                <w:rStyle w:val="messagebody"/>
                <w:rFonts w:eastAsia="標楷體" w:hint="eastAsia"/>
                <w:color w:val="000000" w:themeColor="text1"/>
                <w:sz w:val="20"/>
                <w:szCs w:val="20"/>
              </w:rPr>
              <w:t>P</w:t>
            </w:r>
            <w:r w:rsidRPr="00E32CF0">
              <w:rPr>
                <w:rStyle w:val="messagebody"/>
                <w:rFonts w:eastAsia="標楷體" w:hint="eastAsia"/>
                <w:color w:val="000000" w:themeColor="text1"/>
                <w:sz w:val="20"/>
                <w:szCs w:val="20"/>
              </w:rPr>
              <w:t>）</w:t>
            </w:r>
            <w:r w:rsidRPr="00E32CF0">
              <w:rPr>
                <w:rFonts w:ascii="標楷體" w:eastAsia="標楷體" w:hAnsi="標楷體" w:hint="eastAsia"/>
                <w:color w:val="000000" w:themeColor="text1"/>
                <w:sz w:val="20"/>
                <w:szCs w:val="20"/>
              </w:rPr>
              <w:t>〈0-3〉</w:t>
            </w:r>
          </w:p>
        </w:tc>
        <w:tc>
          <w:tcPr>
            <w:tcW w:w="634"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73"/>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2" w:space="0" w:color="BFBFBF"/>
              <w:bottom w:val="dotted" w:sz="2" w:space="0" w:color="BFBFBF"/>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4.</w:t>
            </w:r>
            <w:r w:rsidRPr="00E32CF0">
              <w:rPr>
                <w:rStyle w:val="messagebody"/>
                <w:rFonts w:eastAsia="標楷體" w:hint="eastAsia"/>
                <w:color w:val="000000" w:themeColor="text1"/>
                <w:sz w:val="20"/>
                <w:szCs w:val="20"/>
              </w:rPr>
              <w:t>能確實</w:t>
            </w:r>
            <w:r w:rsidRPr="00E32CF0">
              <w:rPr>
                <w:rStyle w:val="messagebody"/>
                <w:rFonts w:eastAsia="標楷體" w:hint="eastAsia"/>
                <w:b/>
                <w:color w:val="000000" w:themeColor="text1"/>
                <w:sz w:val="20"/>
                <w:szCs w:val="20"/>
              </w:rPr>
              <w:t>執行</w:t>
            </w:r>
            <w:r w:rsidRPr="00E32CF0">
              <w:rPr>
                <w:rStyle w:val="messagebody"/>
                <w:rFonts w:eastAsia="標楷體" w:hint="eastAsia"/>
                <w:color w:val="000000" w:themeColor="text1"/>
                <w:sz w:val="20"/>
                <w:szCs w:val="20"/>
              </w:rPr>
              <w:t>護理計畫</w:t>
            </w:r>
            <w:r w:rsidRPr="00E32CF0">
              <w:rPr>
                <w:rStyle w:val="messagebody"/>
                <w:rFonts w:eastAsia="標楷體" w:hint="eastAsia"/>
                <w:color w:val="000000" w:themeColor="text1"/>
                <w:sz w:val="20"/>
                <w:szCs w:val="20"/>
              </w:rPr>
              <w:t>/</w:t>
            </w:r>
            <w:r w:rsidRPr="00E32CF0">
              <w:rPr>
                <w:rStyle w:val="messagebody"/>
                <w:rFonts w:eastAsia="標楷體" w:hint="eastAsia"/>
                <w:color w:val="000000" w:themeColor="text1"/>
                <w:sz w:val="20"/>
                <w:szCs w:val="20"/>
              </w:rPr>
              <w:t>社區評估計畫（</w:t>
            </w:r>
            <w:r w:rsidRPr="00E32CF0">
              <w:rPr>
                <w:rStyle w:val="messagebody"/>
                <w:rFonts w:eastAsia="標楷體" w:hint="eastAsia"/>
                <w:color w:val="000000" w:themeColor="text1"/>
                <w:sz w:val="20"/>
                <w:szCs w:val="20"/>
              </w:rPr>
              <w:t>I</w:t>
            </w:r>
            <w:r w:rsidRPr="00E32CF0">
              <w:rPr>
                <w:rStyle w:val="messagebody"/>
                <w:rFonts w:eastAsia="標楷體" w:hint="eastAsia"/>
                <w:color w:val="000000" w:themeColor="text1"/>
                <w:sz w:val="20"/>
                <w:szCs w:val="20"/>
              </w:rPr>
              <w:t>）</w:t>
            </w:r>
            <w:r w:rsidRPr="00E32CF0">
              <w:rPr>
                <w:rFonts w:ascii="標楷體" w:eastAsia="標楷體" w:hAnsi="標楷體" w:hint="eastAsia"/>
                <w:color w:val="000000" w:themeColor="text1"/>
                <w:sz w:val="20"/>
                <w:szCs w:val="20"/>
              </w:rPr>
              <w:t>〈0-3〉</w:t>
            </w:r>
          </w:p>
        </w:tc>
        <w:tc>
          <w:tcPr>
            <w:tcW w:w="634"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2" w:space="0" w:color="BFBFBF"/>
              <w:bottom w:val="dotted" w:sz="2" w:space="0" w:color="BFBFBF"/>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99"/>
          <w:jc w:val="center"/>
        </w:trPr>
        <w:tc>
          <w:tcPr>
            <w:tcW w:w="1373" w:type="dxa"/>
            <w:vMerge/>
            <w:tcBorders>
              <w:top w:val="dotted" w:sz="4" w:space="0" w:color="auto"/>
              <w:bottom w:val="single"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2" w:space="0" w:color="BFBFBF"/>
              <w:bottom w:val="single" w:sz="4" w:space="0" w:color="auto"/>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5.</w:t>
            </w:r>
            <w:r w:rsidRPr="00E32CF0">
              <w:rPr>
                <w:rStyle w:val="messagebody"/>
                <w:rFonts w:eastAsia="標楷體" w:hint="eastAsia"/>
                <w:color w:val="000000" w:themeColor="text1"/>
                <w:sz w:val="20"/>
                <w:szCs w:val="20"/>
              </w:rPr>
              <w:t>在護理過程中持續</w:t>
            </w:r>
            <w:proofErr w:type="gramStart"/>
            <w:r w:rsidRPr="00E32CF0">
              <w:rPr>
                <w:rStyle w:val="messagebody"/>
                <w:rFonts w:eastAsia="標楷體" w:hint="eastAsia"/>
                <w:color w:val="000000" w:themeColor="text1"/>
                <w:sz w:val="20"/>
                <w:szCs w:val="20"/>
              </w:rPr>
              <w:t>運用</w:t>
            </w:r>
            <w:r w:rsidRPr="00E32CF0">
              <w:rPr>
                <w:rStyle w:val="messagebody"/>
                <w:rFonts w:eastAsia="標楷體" w:hint="eastAsia"/>
                <w:b/>
                <w:color w:val="000000" w:themeColor="text1"/>
                <w:sz w:val="20"/>
                <w:szCs w:val="20"/>
              </w:rPr>
              <w:t>評值</w:t>
            </w:r>
            <w:r w:rsidRPr="00E32CF0">
              <w:rPr>
                <w:rStyle w:val="messagebody"/>
                <w:rFonts w:eastAsia="標楷體" w:hint="eastAsia"/>
                <w:color w:val="000000" w:themeColor="text1"/>
                <w:sz w:val="20"/>
                <w:szCs w:val="20"/>
              </w:rPr>
              <w:t>進行</w:t>
            </w:r>
            <w:proofErr w:type="gramEnd"/>
            <w:r w:rsidRPr="00E32CF0">
              <w:rPr>
                <w:rStyle w:val="messagebody"/>
                <w:rFonts w:eastAsia="標楷體" w:hint="eastAsia"/>
                <w:color w:val="000000" w:themeColor="text1"/>
                <w:sz w:val="20"/>
                <w:szCs w:val="20"/>
              </w:rPr>
              <w:t>修正並檢視目標達成狀況（</w:t>
            </w:r>
            <w:r w:rsidRPr="00E32CF0">
              <w:rPr>
                <w:rStyle w:val="messagebody"/>
                <w:rFonts w:eastAsia="標楷體" w:hint="eastAsia"/>
                <w:color w:val="000000" w:themeColor="text1"/>
                <w:sz w:val="20"/>
                <w:szCs w:val="20"/>
              </w:rPr>
              <w:t>E</w:t>
            </w:r>
            <w:r w:rsidRPr="00E32CF0">
              <w:rPr>
                <w:rStyle w:val="messagebody"/>
                <w:rFonts w:eastAsia="標楷體" w:hint="eastAsia"/>
                <w:color w:val="000000" w:themeColor="text1"/>
                <w:sz w:val="20"/>
                <w:szCs w:val="20"/>
              </w:rPr>
              <w:t>）</w:t>
            </w:r>
            <w:r w:rsidRPr="00E32CF0">
              <w:rPr>
                <w:rFonts w:ascii="標楷體" w:eastAsia="標楷體" w:hAnsi="標楷體" w:hint="eastAsia"/>
                <w:color w:val="000000" w:themeColor="text1"/>
                <w:sz w:val="20"/>
                <w:szCs w:val="20"/>
              </w:rPr>
              <w:t>〈0-3〉</w:t>
            </w:r>
          </w:p>
        </w:tc>
        <w:tc>
          <w:tcPr>
            <w:tcW w:w="634" w:type="dxa"/>
            <w:tcBorders>
              <w:top w:val="dotted" w:sz="2" w:space="0" w:color="BFBFBF"/>
              <w:bottom w:val="single" w:sz="4" w:space="0" w:color="auto"/>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2" w:space="0" w:color="BFBFBF"/>
              <w:bottom w:val="single" w:sz="4" w:space="0" w:color="auto"/>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2" w:space="0" w:color="BFBFBF"/>
              <w:bottom w:val="single" w:sz="4" w:space="0" w:color="auto"/>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351"/>
          <w:jc w:val="center"/>
        </w:trPr>
        <w:tc>
          <w:tcPr>
            <w:tcW w:w="1373" w:type="dxa"/>
            <w:vMerge w:val="restart"/>
            <w:tcBorders>
              <w:top w:val="single"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r w:rsidRPr="00E32CF0">
              <w:rPr>
                <w:rFonts w:eastAsia="標楷體" w:hAnsi="標楷體"/>
                <w:b/>
                <w:color w:val="000000" w:themeColor="text1"/>
                <w:sz w:val="20"/>
                <w:szCs w:val="20"/>
              </w:rPr>
              <w:t>基礎生物醫學科學</w:t>
            </w:r>
          </w:p>
          <w:p w:rsidR="0097740E" w:rsidRPr="00E32CF0" w:rsidRDefault="0097740E" w:rsidP="0095320D">
            <w:pPr>
              <w:rPr>
                <w:rFonts w:eastAsia="標楷體"/>
                <w:color w:val="000000" w:themeColor="text1"/>
                <w:sz w:val="20"/>
                <w:szCs w:val="20"/>
              </w:rPr>
            </w:pPr>
            <w:r w:rsidRPr="00E32CF0">
              <w:rPr>
                <w:rFonts w:eastAsia="標楷體" w:hint="eastAsia"/>
                <w:b/>
                <w:color w:val="000000" w:themeColor="text1"/>
                <w:sz w:val="20"/>
                <w:szCs w:val="20"/>
              </w:rPr>
              <w:t xml:space="preserve"> 9 </w:t>
            </w:r>
            <w:r w:rsidRPr="00E32CF0">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Style w:val="messagebody"/>
                <w:rFonts w:eastAsia="標楷體"/>
                <w:color w:val="000000" w:themeColor="text1"/>
                <w:sz w:val="20"/>
                <w:szCs w:val="20"/>
              </w:rPr>
              <w:t>1.</w:t>
            </w:r>
            <w:r w:rsidRPr="00E32CF0">
              <w:rPr>
                <w:rStyle w:val="messagebody"/>
                <w:rFonts w:eastAsia="標楷體" w:hAnsi="標楷體"/>
                <w:color w:val="000000" w:themeColor="text1"/>
                <w:sz w:val="20"/>
                <w:szCs w:val="20"/>
              </w:rPr>
              <w:t>能瞭解</w:t>
            </w:r>
            <w:r w:rsidRPr="00E32CF0">
              <w:rPr>
                <w:rStyle w:val="messagebody"/>
                <w:rFonts w:eastAsia="標楷體" w:hAnsi="標楷體" w:hint="eastAsia"/>
                <w:color w:val="000000" w:themeColor="text1"/>
                <w:sz w:val="20"/>
                <w:szCs w:val="20"/>
              </w:rPr>
              <w:t>社區民眾</w:t>
            </w:r>
            <w:r w:rsidRPr="00E32CF0">
              <w:rPr>
                <w:rStyle w:val="messagebody"/>
                <w:rFonts w:eastAsia="標楷體" w:hAnsi="標楷體"/>
                <w:color w:val="000000" w:themeColor="text1"/>
                <w:sz w:val="20"/>
                <w:szCs w:val="20"/>
              </w:rPr>
              <w:t>身體異常檢驗數值的意義。</w:t>
            </w:r>
            <w:r w:rsidRPr="00E32CF0">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sz w:val="20"/>
                <w:szCs w:val="20"/>
              </w:rPr>
            </w:pPr>
          </w:p>
        </w:tc>
        <w:tc>
          <w:tcPr>
            <w:tcW w:w="701"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sz w:val="20"/>
                <w:szCs w:val="20"/>
              </w:rPr>
            </w:pPr>
          </w:p>
        </w:tc>
        <w:tc>
          <w:tcPr>
            <w:tcW w:w="66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347"/>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2</w:t>
            </w:r>
            <w:r w:rsidRPr="00E32CF0">
              <w:rPr>
                <w:rStyle w:val="messagebody"/>
                <w:rFonts w:eastAsia="標楷體"/>
                <w:color w:val="000000" w:themeColor="text1"/>
                <w:sz w:val="20"/>
                <w:szCs w:val="20"/>
              </w:rPr>
              <w:t>.</w:t>
            </w:r>
            <w:r w:rsidRPr="00E32CF0">
              <w:rPr>
                <w:rStyle w:val="messagebody"/>
                <w:rFonts w:eastAsia="標楷體" w:hAnsi="標楷體"/>
                <w:color w:val="000000" w:themeColor="text1"/>
                <w:sz w:val="20"/>
                <w:szCs w:val="20"/>
              </w:rPr>
              <w:t>能解釋人體結構</w:t>
            </w:r>
            <w:r w:rsidRPr="00E32CF0">
              <w:rPr>
                <w:rStyle w:val="messagebody"/>
                <w:rFonts w:eastAsia="標楷體" w:hAnsi="標楷體" w:hint="eastAsia"/>
                <w:color w:val="000000" w:themeColor="text1"/>
                <w:sz w:val="20"/>
                <w:szCs w:val="20"/>
              </w:rPr>
              <w:t>的</w:t>
            </w:r>
            <w:r w:rsidRPr="00E32CF0">
              <w:rPr>
                <w:rStyle w:val="messagebody"/>
                <w:rFonts w:eastAsia="標楷體" w:hAnsi="標楷體"/>
                <w:color w:val="000000" w:themeColor="text1"/>
                <w:sz w:val="20"/>
                <w:szCs w:val="20"/>
              </w:rPr>
              <w:t>生理功能</w:t>
            </w:r>
            <w:r w:rsidRPr="00E32CF0">
              <w:rPr>
                <w:rStyle w:val="messagebody"/>
                <w:rFonts w:eastAsia="標楷體" w:hAnsi="標楷體" w:hint="eastAsia"/>
                <w:color w:val="000000" w:themeColor="text1"/>
                <w:sz w:val="20"/>
                <w:szCs w:val="20"/>
              </w:rPr>
              <w:t>與</w:t>
            </w:r>
            <w:r w:rsidRPr="00E32CF0">
              <w:rPr>
                <w:rStyle w:val="messagebody"/>
                <w:rFonts w:eastAsia="標楷體" w:hAnsi="標楷體"/>
                <w:color w:val="000000" w:themeColor="text1"/>
                <w:sz w:val="20"/>
                <w:szCs w:val="20"/>
              </w:rPr>
              <w:t>病理機轉。</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3</w:t>
            </w:r>
            <w:r w:rsidRPr="00E32CF0">
              <w:rPr>
                <w:rStyle w:val="messagebody"/>
                <w:rFonts w:eastAsia="標楷體"/>
                <w:color w:val="000000" w:themeColor="text1"/>
                <w:sz w:val="20"/>
                <w:szCs w:val="20"/>
              </w:rPr>
              <w:t>.</w:t>
            </w:r>
            <w:r w:rsidRPr="00E32CF0">
              <w:rPr>
                <w:rStyle w:val="messagebody"/>
                <w:rFonts w:eastAsia="標楷體" w:hAnsi="標楷體"/>
                <w:color w:val="000000" w:themeColor="text1"/>
                <w:sz w:val="20"/>
                <w:szCs w:val="20"/>
              </w:rPr>
              <w:t>能描述藥物作用及其應用。</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r w:rsidRPr="00E32CF0">
              <w:rPr>
                <w:rFonts w:eastAsia="標楷體" w:hAnsi="標楷體"/>
                <w:b/>
                <w:color w:val="000000" w:themeColor="text1"/>
                <w:sz w:val="20"/>
                <w:szCs w:val="20"/>
              </w:rPr>
              <w:t>批判性思考能力</w:t>
            </w:r>
          </w:p>
          <w:p w:rsidR="0097740E" w:rsidRPr="00E32CF0" w:rsidRDefault="0097740E" w:rsidP="0095320D">
            <w:pPr>
              <w:rPr>
                <w:rFonts w:eastAsia="標楷體"/>
                <w:color w:val="000000" w:themeColor="text1"/>
                <w:sz w:val="20"/>
                <w:szCs w:val="20"/>
              </w:rPr>
            </w:pPr>
            <w:r w:rsidRPr="00E32CF0">
              <w:rPr>
                <w:rFonts w:eastAsia="標楷體" w:hint="eastAsia"/>
                <w:b/>
                <w:color w:val="000000" w:themeColor="text1"/>
                <w:sz w:val="20"/>
                <w:szCs w:val="20"/>
              </w:rPr>
              <w:t xml:space="preserve">12 </w:t>
            </w:r>
            <w:r w:rsidRPr="00E32CF0">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Style w:val="messagebody"/>
                <w:rFonts w:eastAsia="標楷體"/>
                <w:color w:val="000000" w:themeColor="text1"/>
                <w:sz w:val="20"/>
                <w:szCs w:val="20"/>
              </w:rPr>
              <w:t>1.</w:t>
            </w:r>
            <w:r w:rsidRPr="00E32CF0">
              <w:rPr>
                <w:rStyle w:val="messagebody"/>
                <w:rFonts w:eastAsia="標楷體" w:hAnsi="標楷體"/>
                <w:color w:val="000000" w:themeColor="text1"/>
                <w:sz w:val="20"/>
                <w:szCs w:val="20"/>
              </w:rPr>
              <w:t>能於護理現況中覺察問題</w:t>
            </w:r>
            <w:r w:rsidRPr="00E32CF0">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color w:val="000000" w:themeColor="text1"/>
                <w:sz w:val="20"/>
                <w:szCs w:val="20"/>
              </w:rPr>
              <w:t>2.</w:t>
            </w:r>
            <w:r w:rsidRPr="00E32CF0">
              <w:rPr>
                <w:rStyle w:val="messagebody"/>
                <w:rFonts w:eastAsia="標楷體" w:hAnsi="標楷體"/>
                <w:color w:val="000000" w:themeColor="text1"/>
                <w:sz w:val="20"/>
                <w:szCs w:val="20"/>
              </w:rPr>
              <w:t>能提出可行</w:t>
            </w:r>
            <w:r w:rsidRPr="00E32CF0">
              <w:rPr>
                <w:rStyle w:val="messagebody"/>
                <w:rFonts w:eastAsia="標楷體" w:hAnsi="標楷體" w:hint="eastAsia"/>
                <w:color w:val="000000" w:themeColor="text1"/>
                <w:sz w:val="20"/>
                <w:szCs w:val="20"/>
              </w:rPr>
              <w:t>的</w:t>
            </w:r>
            <w:r w:rsidRPr="00E32CF0">
              <w:rPr>
                <w:rStyle w:val="messagebody"/>
                <w:rFonts w:eastAsia="標楷體" w:hAnsi="標楷體"/>
                <w:color w:val="000000" w:themeColor="text1"/>
                <w:sz w:val="20"/>
                <w:szCs w:val="20"/>
              </w:rPr>
              <w:t>解決方法</w:t>
            </w:r>
            <w:r w:rsidRPr="00E32CF0">
              <w:rPr>
                <w:rStyle w:val="messagebody"/>
                <w:rFonts w:eastAsia="標楷體" w:hAnsi="標楷體" w:hint="eastAsia"/>
                <w:color w:val="000000" w:themeColor="text1"/>
                <w:sz w:val="20"/>
                <w:szCs w:val="20"/>
              </w:rPr>
              <w:t>、</w:t>
            </w:r>
            <w:r w:rsidRPr="00E32CF0">
              <w:rPr>
                <w:rStyle w:val="messagebody"/>
                <w:rFonts w:eastAsia="標楷體" w:hAnsi="標楷體"/>
                <w:color w:val="000000" w:themeColor="text1"/>
                <w:sz w:val="20"/>
                <w:szCs w:val="20"/>
              </w:rPr>
              <w:t>設計</w:t>
            </w:r>
            <w:r w:rsidRPr="00E32CF0">
              <w:rPr>
                <w:rStyle w:val="messagebody"/>
                <w:rFonts w:eastAsia="標楷體" w:hAnsi="標楷體" w:hint="eastAsia"/>
                <w:color w:val="000000" w:themeColor="text1"/>
                <w:sz w:val="20"/>
                <w:szCs w:val="20"/>
              </w:rPr>
              <w:t>和</w:t>
            </w:r>
            <w:r w:rsidRPr="00E32CF0">
              <w:rPr>
                <w:rStyle w:val="messagebody"/>
                <w:rFonts w:eastAsia="標楷體" w:hAnsi="標楷體"/>
                <w:color w:val="000000" w:themeColor="text1"/>
                <w:sz w:val="20"/>
                <w:szCs w:val="20"/>
              </w:rPr>
              <w:t>行動。</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color w:val="000000" w:themeColor="text1"/>
                <w:sz w:val="20"/>
                <w:szCs w:val="20"/>
              </w:rPr>
              <w:t>3.</w:t>
            </w:r>
            <w:r w:rsidRPr="00E32CF0">
              <w:rPr>
                <w:rStyle w:val="messagebody"/>
                <w:rFonts w:eastAsia="標楷體" w:hAnsi="標楷體"/>
                <w:color w:val="000000" w:themeColor="text1"/>
                <w:sz w:val="20"/>
                <w:szCs w:val="20"/>
              </w:rPr>
              <w:t>能說出各種解決方案之優缺點。</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color w:val="000000" w:themeColor="text1"/>
                <w:sz w:val="20"/>
                <w:szCs w:val="20"/>
              </w:rPr>
              <w:t>4.</w:t>
            </w:r>
            <w:r w:rsidRPr="00E32CF0">
              <w:rPr>
                <w:rStyle w:val="messagebody"/>
                <w:rFonts w:eastAsia="標楷體" w:hAnsi="標楷體"/>
                <w:color w:val="000000" w:themeColor="text1"/>
                <w:sz w:val="20"/>
                <w:szCs w:val="20"/>
              </w:rPr>
              <w:t>能具有自我反省能力。</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r w:rsidRPr="00E32CF0">
              <w:rPr>
                <w:rFonts w:eastAsia="標楷體" w:hAnsi="標楷體"/>
                <w:b/>
                <w:color w:val="000000" w:themeColor="text1"/>
                <w:sz w:val="20"/>
                <w:szCs w:val="20"/>
              </w:rPr>
              <w:t>關愛</w:t>
            </w:r>
          </w:p>
          <w:p w:rsidR="0097740E" w:rsidRPr="00E32CF0" w:rsidRDefault="0097740E" w:rsidP="0095320D">
            <w:pPr>
              <w:rPr>
                <w:rFonts w:eastAsia="標楷體"/>
                <w:color w:val="000000" w:themeColor="text1"/>
                <w:sz w:val="20"/>
                <w:szCs w:val="20"/>
              </w:rPr>
            </w:pPr>
            <w:r w:rsidRPr="00E32CF0">
              <w:rPr>
                <w:rFonts w:eastAsia="標楷體"/>
                <w:b/>
                <w:color w:val="000000" w:themeColor="text1"/>
                <w:sz w:val="20"/>
                <w:szCs w:val="20"/>
              </w:rPr>
              <w:t>12</w:t>
            </w:r>
            <w:r w:rsidRPr="00E32CF0">
              <w:rPr>
                <w:rFonts w:eastAsia="標楷體" w:hint="eastAsia"/>
                <w:b/>
                <w:color w:val="000000" w:themeColor="text1"/>
                <w:sz w:val="20"/>
                <w:szCs w:val="20"/>
              </w:rPr>
              <w:t xml:space="preserve"> </w:t>
            </w:r>
            <w:r w:rsidRPr="00E32CF0">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Fonts w:eastAsia="標楷體" w:hint="eastAsia"/>
                <w:color w:val="000000" w:themeColor="text1"/>
                <w:sz w:val="20"/>
                <w:szCs w:val="20"/>
              </w:rPr>
              <w:t>1.</w:t>
            </w:r>
            <w:r w:rsidRPr="00E32CF0">
              <w:rPr>
                <w:rStyle w:val="messagebody"/>
                <w:rFonts w:eastAsia="標楷體" w:hAnsi="標楷體"/>
                <w:color w:val="000000" w:themeColor="text1"/>
                <w:sz w:val="20"/>
                <w:szCs w:val="20"/>
              </w:rPr>
              <w:t>能具備同理心</w:t>
            </w:r>
            <w:r w:rsidRPr="00E32CF0">
              <w:rPr>
                <w:rStyle w:val="messagebody"/>
                <w:rFonts w:eastAsia="標楷體" w:hAnsi="標楷體" w:hint="eastAsia"/>
                <w:color w:val="000000" w:themeColor="text1"/>
                <w:sz w:val="20"/>
                <w:szCs w:val="20"/>
              </w:rPr>
              <w:t>並表達關心</w:t>
            </w:r>
            <w:r w:rsidRPr="00E32CF0">
              <w:rPr>
                <w:rStyle w:val="messagebody"/>
                <w:rFonts w:eastAsia="標楷體" w:hAnsi="標楷體"/>
                <w:color w:val="000000" w:themeColor="text1"/>
                <w:sz w:val="20"/>
                <w:szCs w:val="20"/>
              </w:rPr>
              <w:t>。</w:t>
            </w:r>
            <w:r w:rsidRPr="00E32CF0">
              <w:rPr>
                <w:rFonts w:ascii="標楷體" w:eastAsia="標楷體" w:hAnsi="標楷體" w:hint="eastAsia"/>
                <w:color w:val="000000" w:themeColor="text1"/>
                <w:sz w:val="20"/>
                <w:szCs w:val="20"/>
              </w:rPr>
              <w:t>〈0-4〉</w:t>
            </w:r>
          </w:p>
        </w:tc>
        <w:tc>
          <w:tcPr>
            <w:tcW w:w="63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2.</w:t>
            </w:r>
            <w:r w:rsidRPr="00E32CF0">
              <w:rPr>
                <w:rStyle w:val="messagebody"/>
                <w:rFonts w:eastAsia="標楷體" w:hAnsi="標楷體"/>
                <w:color w:val="000000" w:themeColor="text1"/>
                <w:sz w:val="20"/>
                <w:szCs w:val="20"/>
              </w:rPr>
              <w:t>能幫助</w:t>
            </w:r>
            <w:r w:rsidRPr="00E32CF0">
              <w:rPr>
                <w:rStyle w:val="messagebody"/>
                <w:rFonts w:eastAsia="標楷體" w:hAnsi="標楷體" w:hint="eastAsia"/>
                <w:color w:val="000000" w:themeColor="text1"/>
                <w:sz w:val="20"/>
                <w:szCs w:val="20"/>
              </w:rPr>
              <w:t>社區居民或出院準備個案</w:t>
            </w:r>
            <w:r w:rsidRPr="00E32CF0">
              <w:rPr>
                <w:rStyle w:val="messagebody"/>
                <w:rFonts w:eastAsia="標楷體" w:hAnsi="標楷體"/>
                <w:color w:val="000000" w:themeColor="text1"/>
                <w:sz w:val="20"/>
                <w:szCs w:val="20"/>
              </w:rPr>
              <w:t>尋求社會支</w:t>
            </w:r>
            <w:r w:rsidRPr="00E32CF0">
              <w:rPr>
                <w:rStyle w:val="messagebody"/>
                <w:rFonts w:eastAsia="標楷體" w:hAnsi="標楷體" w:hint="eastAsia"/>
                <w:color w:val="000000" w:themeColor="text1"/>
                <w:sz w:val="20"/>
                <w:szCs w:val="20"/>
              </w:rPr>
              <w:t>援</w:t>
            </w:r>
            <w:r w:rsidRPr="00E32CF0">
              <w:rPr>
                <w:rStyle w:val="messagebody"/>
                <w:rFonts w:eastAsia="標楷體" w:hAnsi="標楷體"/>
                <w:color w:val="000000" w:themeColor="text1"/>
                <w:sz w:val="20"/>
                <w:szCs w:val="20"/>
              </w:rPr>
              <w:t>。</w:t>
            </w:r>
            <w:r w:rsidRPr="00E32CF0">
              <w:rPr>
                <w:rFonts w:ascii="標楷體" w:eastAsia="標楷體" w:hAnsi="標楷體" w:hint="eastAsia"/>
                <w:color w:val="000000" w:themeColor="text1"/>
                <w:sz w:val="20"/>
                <w:szCs w:val="20"/>
              </w:rPr>
              <w:t>〈0-4〉</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3</w:t>
            </w:r>
            <w:r w:rsidRPr="00E32CF0">
              <w:rPr>
                <w:rStyle w:val="messagebody"/>
                <w:rFonts w:eastAsia="標楷體"/>
                <w:color w:val="000000" w:themeColor="text1"/>
                <w:sz w:val="20"/>
                <w:szCs w:val="20"/>
              </w:rPr>
              <w:t>.</w:t>
            </w:r>
            <w:r w:rsidRPr="00E32CF0">
              <w:rPr>
                <w:rStyle w:val="messagebody"/>
                <w:rFonts w:eastAsia="標楷體" w:hAnsi="標楷體"/>
                <w:color w:val="000000" w:themeColor="text1"/>
                <w:sz w:val="20"/>
                <w:szCs w:val="20"/>
              </w:rPr>
              <w:t>能為</w:t>
            </w:r>
            <w:r w:rsidRPr="00E32CF0">
              <w:rPr>
                <w:rStyle w:val="messagebody"/>
                <w:rFonts w:eastAsia="標楷體" w:hAnsi="標楷體" w:hint="eastAsia"/>
                <w:color w:val="000000" w:themeColor="text1"/>
                <w:sz w:val="20"/>
                <w:szCs w:val="20"/>
              </w:rPr>
              <w:t>社區居民或門診</w:t>
            </w:r>
            <w:r w:rsidRPr="00E32CF0">
              <w:rPr>
                <w:rStyle w:val="messagebody"/>
                <w:rFonts w:eastAsia="標楷體" w:hAnsi="標楷體"/>
                <w:color w:val="000000" w:themeColor="text1"/>
                <w:sz w:val="20"/>
                <w:szCs w:val="20"/>
              </w:rPr>
              <w:t>個案進行健康</w:t>
            </w:r>
            <w:r w:rsidRPr="00E32CF0">
              <w:rPr>
                <w:rStyle w:val="messagebody"/>
                <w:rFonts w:eastAsia="標楷體" w:hAnsi="標楷體" w:hint="eastAsia"/>
                <w:color w:val="000000" w:themeColor="text1"/>
                <w:sz w:val="20"/>
                <w:szCs w:val="20"/>
              </w:rPr>
              <w:t>促進</w:t>
            </w:r>
            <w:r w:rsidRPr="00E32CF0">
              <w:rPr>
                <w:rStyle w:val="messagebody"/>
                <w:rFonts w:eastAsia="標楷體" w:hAnsi="標楷體"/>
                <w:color w:val="000000" w:themeColor="text1"/>
                <w:sz w:val="20"/>
                <w:szCs w:val="20"/>
              </w:rPr>
              <w:t>之教導。</w:t>
            </w:r>
            <w:r w:rsidRPr="00E32CF0">
              <w:rPr>
                <w:rFonts w:ascii="標楷體" w:eastAsia="標楷體" w:hAnsi="標楷體" w:hint="eastAsia"/>
                <w:color w:val="000000" w:themeColor="text1"/>
                <w:sz w:val="20"/>
                <w:szCs w:val="20"/>
              </w:rPr>
              <w:t>〈0-4〉</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r w:rsidRPr="00E32CF0">
              <w:rPr>
                <w:rFonts w:eastAsia="標楷體" w:hAnsi="標楷體"/>
                <w:b/>
                <w:color w:val="000000" w:themeColor="text1"/>
                <w:sz w:val="20"/>
                <w:szCs w:val="20"/>
              </w:rPr>
              <w:t>溝通與合作</w:t>
            </w:r>
          </w:p>
          <w:p w:rsidR="0097740E" w:rsidRPr="00E32CF0" w:rsidRDefault="0097740E" w:rsidP="0095320D">
            <w:pPr>
              <w:rPr>
                <w:rFonts w:eastAsia="標楷體"/>
                <w:color w:val="000000" w:themeColor="text1"/>
                <w:sz w:val="20"/>
                <w:szCs w:val="20"/>
              </w:rPr>
            </w:pPr>
            <w:r w:rsidRPr="00E32CF0">
              <w:rPr>
                <w:rFonts w:eastAsia="標楷體"/>
                <w:b/>
                <w:color w:val="000000" w:themeColor="text1"/>
                <w:sz w:val="20"/>
                <w:szCs w:val="20"/>
              </w:rPr>
              <w:t>1</w:t>
            </w:r>
            <w:r w:rsidRPr="00E32CF0">
              <w:rPr>
                <w:rFonts w:eastAsia="標楷體" w:hint="eastAsia"/>
                <w:b/>
                <w:color w:val="000000" w:themeColor="text1"/>
                <w:sz w:val="20"/>
                <w:szCs w:val="20"/>
              </w:rPr>
              <w:t xml:space="preserve">6 </w:t>
            </w:r>
            <w:r w:rsidRPr="00E32CF0">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Style w:val="messagebody"/>
                <w:rFonts w:eastAsia="標楷體"/>
                <w:color w:val="000000" w:themeColor="text1"/>
                <w:sz w:val="20"/>
                <w:szCs w:val="20"/>
              </w:rPr>
              <w:t>1.</w:t>
            </w:r>
            <w:r w:rsidRPr="00E32CF0">
              <w:rPr>
                <w:rStyle w:val="messagebody"/>
                <w:rFonts w:eastAsia="標楷體" w:hAnsi="標楷體"/>
                <w:color w:val="000000" w:themeColor="text1"/>
                <w:sz w:val="20"/>
                <w:szCs w:val="20"/>
              </w:rPr>
              <w:t>能傾聽：接受、注意、解釋並回應口語訊息。</w:t>
            </w:r>
            <w:r w:rsidRPr="00E32CF0">
              <w:rPr>
                <w:rFonts w:ascii="標楷體" w:eastAsia="標楷體" w:hAnsi="標楷體" w:hint="eastAsia"/>
                <w:color w:val="000000" w:themeColor="text1"/>
                <w:sz w:val="20"/>
                <w:szCs w:val="20"/>
              </w:rPr>
              <w:t>〈0-4〉</w:t>
            </w:r>
          </w:p>
        </w:tc>
        <w:tc>
          <w:tcPr>
            <w:tcW w:w="63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color w:val="000000" w:themeColor="text1"/>
                <w:sz w:val="20"/>
                <w:szCs w:val="20"/>
              </w:rPr>
              <w:t>2.</w:t>
            </w:r>
            <w:r w:rsidRPr="00E32CF0">
              <w:rPr>
                <w:rStyle w:val="messagebody"/>
                <w:rFonts w:eastAsia="標楷體" w:hAnsi="標楷體"/>
                <w:color w:val="000000" w:themeColor="text1"/>
                <w:sz w:val="20"/>
                <w:szCs w:val="20"/>
              </w:rPr>
              <w:t>能以分工的態度主動參與團體活動，達成共同的目標</w:t>
            </w:r>
            <w:r w:rsidRPr="00E32CF0">
              <w:rPr>
                <w:rStyle w:val="messagebody"/>
                <w:rFonts w:eastAsia="標楷體" w:hAnsi="標楷體" w:hint="eastAsia"/>
                <w:color w:val="000000" w:themeColor="text1"/>
                <w:sz w:val="20"/>
                <w:szCs w:val="20"/>
              </w:rPr>
              <w:t>。</w:t>
            </w:r>
            <w:r w:rsidRPr="00E32CF0">
              <w:rPr>
                <w:rFonts w:ascii="標楷體" w:eastAsia="標楷體" w:hAnsi="標楷體" w:hint="eastAsia"/>
                <w:color w:val="000000" w:themeColor="text1"/>
                <w:sz w:val="20"/>
                <w:szCs w:val="20"/>
              </w:rPr>
              <w:t>〈0-4〉</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3</w:t>
            </w:r>
            <w:r w:rsidRPr="00E32CF0">
              <w:rPr>
                <w:rStyle w:val="messagebody"/>
                <w:rFonts w:eastAsia="標楷體"/>
                <w:color w:val="000000" w:themeColor="text1"/>
                <w:sz w:val="20"/>
                <w:szCs w:val="20"/>
              </w:rPr>
              <w:t>.</w:t>
            </w:r>
            <w:r w:rsidRPr="00E32CF0">
              <w:rPr>
                <w:rStyle w:val="messagebody"/>
                <w:rFonts w:eastAsia="標楷體" w:hAnsi="標楷體"/>
                <w:color w:val="000000" w:themeColor="text1"/>
                <w:sz w:val="20"/>
                <w:szCs w:val="20"/>
              </w:rPr>
              <w:t>能與照護個案及醫療團隊溝通與合作</w:t>
            </w:r>
            <w:r w:rsidRPr="00E32CF0">
              <w:rPr>
                <w:rStyle w:val="messagebody"/>
                <w:rFonts w:eastAsia="標楷體" w:hAnsi="標楷體" w:hint="eastAsia"/>
                <w:color w:val="000000" w:themeColor="text1"/>
                <w:sz w:val="20"/>
                <w:szCs w:val="20"/>
              </w:rPr>
              <w:t>，或能與社區長者溝通與合作</w:t>
            </w:r>
            <w:r w:rsidRPr="00E32CF0">
              <w:rPr>
                <w:rStyle w:val="messagebody"/>
                <w:rFonts w:eastAsia="標楷體" w:hAnsi="標楷體"/>
                <w:color w:val="000000" w:themeColor="text1"/>
                <w:sz w:val="20"/>
                <w:szCs w:val="20"/>
              </w:rPr>
              <w:t>。</w:t>
            </w:r>
            <w:r w:rsidRPr="00E32CF0">
              <w:rPr>
                <w:rFonts w:ascii="標楷體" w:eastAsia="標楷體" w:hAnsi="標楷體" w:hint="eastAsia"/>
                <w:color w:val="000000" w:themeColor="text1"/>
                <w:sz w:val="20"/>
                <w:szCs w:val="20"/>
              </w:rPr>
              <w:t>〈0-4〉</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114"/>
          <w:jc w:val="center"/>
        </w:trPr>
        <w:tc>
          <w:tcPr>
            <w:tcW w:w="1373" w:type="dxa"/>
            <w:vMerge/>
            <w:tcBorders>
              <w:top w:val="dotted" w:sz="4" w:space="0" w:color="auto"/>
              <w:bottom w:val="single"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single" w:sz="4" w:space="0" w:color="auto"/>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int="eastAsia"/>
                <w:color w:val="000000" w:themeColor="text1"/>
                <w:sz w:val="20"/>
                <w:szCs w:val="20"/>
              </w:rPr>
              <w:t>4</w:t>
            </w:r>
            <w:r w:rsidRPr="00E32CF0">
              <w:rPr>
                <w:rStyle w:val="messagebody"/>
                <w:rFonts w:eastAsia="標楷體"/>
                <w:color w:val="000000" w:themeColor="text1"/>
                <w:sz w:val="20"/>
                <w:szCs w:val="20"/>
              </w:rPr>
              <w:t>.</w:t>
            </w:r>
            <w:r w:rsidRPr="00E32CF0">
              <w:rPr>
                <w:rStyle w:val="messagebody"/>
                <w:rFonts w:eastAsia="標楷體" w:hAnsi="標楷體"/>
                <w:color w:val="000000" w:themeColor="text1"/>
                <w:sz w:val="20"/>
                <w:szCs w:val="20"/>
              </w:rPr>
              <w:t>能與個案及家屬</w:t>
            </w:r>
            <w:r w:rsidRPr="00E32CF0">
              <w:rPr>
                <w:rStyle w:val="messagebody"/>
                <w:rFonts w:eastAsia="標楷體" w:hAnsi="標楷體" w:hint="eastAsia"/>
                <w:color w:val="000000" w:themeColor="text1"/>
                <w:sz w:val="20"/>
                <w:szCs w:val="20"/>
              </w:rPr>
              <w:t>/</w:t>
            </w:r>
            <w:r w:rsidRPr="00E32CF0">
              <w:rPr>
                <w:rStyle w:val="messagebody"/>
                <w:rFonts w:eastAsia="標楷體" w:hAnsi="標楷體" w:hint="eastAsia"/>
                <w:color w:val="000000" w:themeColor="text1"/>
                <w:sz w:val="20"/>
                <w:szCs w:val="20"/>
              </w:rPr>
              <w:t>社區居民</w:t>
            </w:r>
            <w:r w:rsidRPr="00E32CF0">
              <w:rPr>
                <w:rStyle w:val="messagebody"/>
                <w:rFonts w:eastAsia="標楷體" w:hAnsi="標楷體"/>
                <w:color w:val="000000" w:themeColor="text1"/>
                <w:sz w:val="20"/>
                <w:szCs w:val="20"/>
              </w:rPr>
              <w:t>進行有效的溝通</w:t>
            </w:r>
            <w:r w:rsidRPr="00E32CF0">
              <w:rPr>
                <w:rStyle w:val="messagebody"/>
                <w:rFonts w:eastAsia="標楷體" w:hAnsi="標楷體" w:hint="eastAsia"/>
                <w:color w:val="000000" w:themeColor="text1"/>
                <w:sz w:val="20"/>
                <w:szCs w:val="20"/>
              </w:rPr>
              <w:t>，</w:t>
            </w:r>
            <w:r w:rsidRPr="00E32CF0">
              <w:rPr>
                <w:rStyle w:val="messagebody"/>
                <w:rFonts w:eastAsia="標楷體" w:hAnsi="標楷體"/>
                <w:color w:val="000000" w:themeColor="text1"/>
                <w:sz w:val="20"/>
                <w:szCs w:val="20"/>
              </w:rPr>
              <w:t>幫助個案</w:t>
            </w:r>
            <w:r w:rsidRPr="00E32CF0">
              <w:rPr>
                <w:rStyle w:val="messagebody"/>
                <w:rFonts w:eastAsia="標楷體" w:hAnsi="標楷體" w:hint="eastAsia"/>
                <w:color w:val="000000" w:themeColor="text1"/>
                <w:sz w:val="20"/>
                <w:szCs w:val="20"/>
              </w:rPr>
              <w:t>/</w:t>
            </w:r>
            <w:r w:rsidRPr="00E32CF0">
              <w:rPr>
                <w:rStyle w:val="messagebody"/>
                <w:rFonts w:eastAsia="標楷體" w:hAnsi="標楷體" w:hint="eastAsia"/>
                <w:color w:val="000000" w:themeColor="text1"/>
                <w:sz w:val="20"/>
                <w:szCs w:val="20"/>
              </w:rPr>
              <w:t>社區居民</w:t>
            </w:r>
            <w:r w:rsidRPr="00E32CF0">
              <w:rPr>
                <w:rStyle w:val="messagebody"/>
                <w:rFonts w:eastAsia="標楷體" w:hAnsi="標楷體"/>
                <w:color w:val="000000" w:themeColor="text1"/>
                <w:sz w:val="20"/>
                <w:szCs w:val="20"/>
              </w:rPr>
              <w:t>改變影響健康的不良行為。</w:t>
            </w:r>
            <w:r w:rsidRPr="00E32CF0">
              <w:rPr>
                <w:rFonts w:ascii="標楷體" w:eastAsia="標楷體" w:hAnsi="標楷體" w:hint="eastAsia"/>
                <w:color w:val="000000" w:themeColor="text1"/>
                <w:sz w:val="20"/>
                <w:szCs w:val="20"/>
              </w:rPr>
              <w:t>〈0-4〉</w:t>
            </w:r>
          </w:p>
        </w:tc>
        <w:tc>
          <w:tcPr>
            <w:tcW w:w="634" w:type="dxa"/>
            <w:tcBorders>
              <w:top w:val="dotted" w:sz="4" w:space="0" w:color="D9D9D9"/>
              <w:bottom w:val="single" w:sz="4" w:space="0" w:color="auto"/>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single" w:sz="4" w:space="0" w:color="auto"/>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single" w:sz="4" w:space="0" w:color="auto"/>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r w:rsidRPr="00E32CF0">
              <w:rPr>
                <w:rFonts w:eastAsia="標楷體" w:hAnsi="標楷體"/>
                <w:b/>
                <w:color w:val="000000" w:themeColor="text1"/>
                <w:sz w:val="20"/>
                <w:szCs w:val="20"/>
              </w:rPr>
              <w:t>倫理素養</w:t>
            </w:r>
          </w:p>
          <w:p w:rsidR="0097740E" w:rsidRPr="00E32CF0" w:rsidRDefault="0097740E" w:rsidP="0095320D">
            <w:pPr>
              <w:rPr>
                <w:rFonts w:eastAsia="標楷體"/>
                <w:color w:val="000000" w:themeColor="text1"/>
                <w:sz w:val="20"/>
                <w:szCs w:val="20"/>
              </w:rPr>
            </w:pPr>
            <w:r w:rsidRPr="00E32CF0">
              <w:rPr>
                <w:rFonts w:eastAsia="標楷體"/>
                <w:b/>
                <w:color w:val="000000" w:themeColor="text1"/>
                <w:sz w:val="20"/>
                <w:szCs w:val="20"/>
              </w:rPr>
              <w:t>12</w:t>
            </w:r>
            <w:r w:rsidRPr="00E32CF0">
              <w:rPr>
                <w:rFonts w:eastAsia="標楷體" w:hint="eastAsia"/>
                <w:b/>
                <w:color w:val="000000" w:themeColor="text1"/>
                <w:sz w:val="20"/>
                <w:szCs w:val="20"/>
              </w:rPr>
              <w:t xml:space="preserve"> </w:t>
            </w:r>
            <w:r w:rsidRPr="00E32CF0">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Style w:val="messagebody"/>
                <w:rFonts w:eastAsia="標楷體"/>
                <w:color w:val="000000" w:themeColor="text1"/>
                <w:sz w:val="20"/>
                <w:szCs w:val="20"/>
              </w:rPr>
              <w:t>1.</w:t>
            </w:r>
            <w:r w:rsidRPr="00E32CF0">
              <w:rPr>
                <w:rStyle w:val="messagebody"/>
                <w:rFonts w:eastAsia="標楷體" w:hAnsi="標楷體"/>
                <w:color w:val="000000" w:themeColor="text1"/>
                <w:sz w:val="20"/>
                <w:szCs w:val="20"/>
              </w:rPr>
              <w:t>能瞭解倫理的原則，並運用於生活與工作中。</w:t>
            </w:r>
            <w:r w:rsidRPr="00E32CF0">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color w:val="000000" w:themeColor="text1"/>
                <w:sz w:val="20"/>
                <w:szCs w:val="20"/>
              </w:rPr>
              <w:t>2.</w:t>
            </w:r>
            <w:r w:rsidRPr="00E32CF0">
              <w:rPr>
                <w:rStyle w:val="messagebody"/>
                <w:rFonts w:eastAsia="標楷體" w:hAnsi="標楷體"/>
                <w:color w:val="000000" w:themeColor="text1"/>
                <w:sz w:val="20"/>
                <w:szCs w:val="20"/>
              </w:rPr>
              <w:t>能尊重自己與他人價值觀及隱私。</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color w:val="000000" w:themeColor="text1"/>
                <w:sz w:val="20"/>
                <w:szCs w:val="20"/>
              </w:rPr>
              <w:t>3.</w:t>
            </w:r>
            <w:r w:rsidRPr="00E32CF0">
              <w:rPr>
                <w:rStyle w:val="messagebody"/>
                <w:rFonts w:eastAsia="標楷體" w:hAnsi="標楷體"/>
                <w:color w:val="000000" w:themeColor="text1"/>
                <w:sz w:val="20"/>
                <w:szCs w:val="20"/>
              </w:rPr>
              <w:t>能辨識倫理困境並尋求協助。</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color w:val="000000" w:themeColor="text1"/>
                <w:sz w:val="20"/>
                <w:szCs w:val="20"/>
              </w:rPr>
              <w:t>4.</w:t>
            </w:r>
            <w:r w:rsidRPr="00E32CF0">
              <w:rPr>
                <w:rStyle w:val="messagebody"/>
                <w:rFonts w:eastAsia="標楷體" w:hAnsi="標楷體"/>
                <w:color w:val="000000" w:themeColor="text1"/>
                <w:sz w:val="20"/>
                <w:szCs w:val="20"/>
              </w:rPr>
              <w:t>能展現尊師重道的言行。</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r w:rsidRPr="00E32CF0">
              <w:rPr>
                <w:rFonts w:eastAsia="標楷體" w:hAnsi="標楷體"/>
                <w:b/>
                <w:color w:val="000000" w:themeColor="text1"/>
                <w:sz w:val="20"/>
                <w:szCs w:val="20"/>
              </w:rPr>
              <w:t>克盡職責性</w:t>
            </w:r>
          </w:p>
          <w:p w:rsidR="0097740E" w:rsidRPr="00E32CF0" w:rsidRDefault="0097740E" w:rsidP="0095320D">
            <w:pPr>
              <w:rPr>
                <w:rFonts w:eastAsia="標楷體"/>
                <w:color w:val="000000" w:themeColor="text1"/>
                <w:sz w:val="20"/>
                <w:szCs w:val="20"/>
              </w:rPr>
            </w:pPr>
            <w:r w:rsidRPr="00E32CF0">
              <w:rPr>
                <w:rFonts w:eastAsia="標楷體"/>
                <w:b/>
                <w:color w:val="000000" w:themeColor="text1"/>
                <w:sz w:val="20"/>
                <w:szCs w:val="20"/>
              </w:rPr>
              <w:t>12</w:t>
            </w:r>
            <w:r w:rsidRPr="00E32CF0">
              <w:rPr>
                <w:rFonts w:eastAsia="標楷體" w:hint="eastAsia"/>
                <w:b/>
                <w:color w:val="000000" w:themeColor="text1"/>
                <w:sz w:val="20"/>
                <w:szCs w:val="20"/>
              </w:rPr>
              <w:t xml:space="preserve"> </w:t>
            </w:r>
            <w:r w:rsidRPr="00E32CF0">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Fonts w:eastAsia="標楷體"/>
                <w:color w:val="000000" w:themeColor="text1"/>
                <w:sz w:val="20"/>
                <w:szCs w:val="20"/>
              </w:rPr>
              <w:t>1.</w:t>
            </w:r>
            <w:proofErr w:type="gramStart"/>
            <w:r w:rsidRPr="00E32CF0">
              <w:rPr>
                <w:rFonts w:eastAsia="標楷體" w:hAnsi="標楷體"/>
                <w:color w:val="000000" w:themeColor="text1"/>
                <w:sz w:val="20"/>
                <w:szCs w:val="20"/>
              </w:rPr>
              <w:t>服儀適當</w:t>
            </w:r>
            <w:proofErr w:type="gramEnd"/>
            <w:r w:rsidRPr="00E32CF0">
              <w:rPr>
                <w:rFonts w:eastAsia="標楷體" w:hAnsi="標楷體" w:hint="eastAsia"/>
                <w:color w:val="000000" w:themeColor="text1"/>
                <w:sz w:val="20"/>
                <w:szCs w:val="20"/>
              </w:rPr>
              <w:t>。</w:t>
            </w:r>
            <w:r w:rsidRPr="00E32CF0">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Fonts w:eastAsia="標楷體"/>
                <w:color w:val="000000" w:themeColor="text1"/>
                <w:sz w:val="20"/>
                <w:szCs w:val="20"/>
              </w:rPr>
              <w:t>2.</w:t>
            </w:r>
            <w:r w:rsidRPr="00E32CF0">
              <w:rPr>
                <w:rFonts w:eastAsia="標楷體" w:hAnsi="標楷體"/>
                <w:color w:val="000000" w:themeColor="text1"/>
                <w:sz w:val="20"/>
                <w:szCs w:val="20"/>
              </w:rPr>
              <w:t>遵守健康生活習慣</w:t>
            </w:r>
            <w:r w:rsidRPr="00E32CF0">
              <w:rPr>
                <w:rFonts w:eastAsia="標楷體" w:hAnsi="標楷體" w:hint="eastAsia"/>
                <w:color w:val="000000" w:themeColor="text1"/>
                <w:sz w:val="20"/>
                <w:szCs w:val="20"/>
              </w:rPr>
              <w:t>。</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Fonts w:eastAsia="標楷體"/>
                <w:color w:val="000000" w:themeColor="text1"/>
                <w:sz w:val="20"/>
                <w:szCs w:val="20"/>
              </w:rPr>
              <w:t>3.</w:t>
            </w:r>
            <w:r w:rsidRPr="00E32CF0">
              <w:rPr>
                <w:rFonts w:eastAsia="標楷體" w:hAnsi="標楷體"/>
                <w:color w:val="000000" w:themeColor="text1"/>
                <w:sz w:val="20"/>
                <w:szCs w:val="20"/>
              </w:rPr>
              <w:t>守時並盡責完成份內工作</w:t>
            </w:r>
            <w:r w:rsidRPr="00E32CF0">
              <w:rPr>
                <w:rFonts w:eastAsia="標楷體" w:hAnsi="標楷體" w:hint="eastAsia"/>
                <w:color w:val="000000" w:themeColor="text1"/>
                <w:sz w:val="20"/>
                <w:szCs w:val="20"/>
              </w:rPr>
              <w:t>。</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Fonts w:eastAsia="標楷體"/>
                <w:color w:val="000000" w:themeColor="text1"/>
                <w:sz w:val="20"/>
                <w:szCs w:val="20"/>
              </w:rPr>
              <w:t>4.</w:t>
            </w:r>
            <w:r w:rsidRPr="00E32CF0">
              <w:rPr>
                <w:rFonts w:eastAsia="標楷體" w:hAnsi="標楷體"/>
                <w:color w:val="000000" w:themeColor="text1"/>
                <w:sz w:val="20"/>
                <w:szCs w:val="20"/>
              </w:rPr>
              <w:t>盡力完成實習目標</w:t>
            </w:r>
            <w:r w:rsidRPr="00E32CF0">
              <w:rPr>
                <w:rFonts w:eastAsia="標楷體" w:hAnsi="標楷體" w:hint="eastAsia"/>
                <w:color w:val="000000" w:themeColor="text1"/>
                <w:sz w:val="20"/>
                <w:szCs w:val="20"/>
              </w:rPr>
              <w:t>。</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val="restart"/>
            <w:tcBorders>
              <w:top w:val="single"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r w:rsidRPr="00E32CF0">
              <w:rPr>
                <w:rFonts w:eastAsia="標楷體" w:hAnsi="標楷體"/>
                <w:b/>
                <w:color w:val="000000" w:themeColor="text1"/>
                <w:sz w:val="20"/>
                <w:szCs w:val="20"/>
              </w:rPr>
              <w:t>終身學習</w:t>
            </w:r>
          </w:p>
          <w:p w:rsidR="0097740E" w:rsidRPr="00E32CF0" w:rsidRDefault="0097740E" w:rsidP="0095320D">
            <w:pPr>
              <w:rPr>
                <w:rFonts w:eastAsia="標楷體"/>
                <w:color w:val="000000" w:themeColor="text1"/>
                <w:sz w:val="20"/>
                <w:szCs w:val="20"/>
              </w:rPr>
            </w:pPr>
            <w:r w:rsidRPr="00E32CF0">
              <w:rPr>
                <w:rFonts w:eastAsia="標楷體"/>
                <w:b/>
                <w:color w:val="000000" w:themeColor="text1"/>
                <w:sz w:val="20"/>
                <w:szCs w:val="20"/>
              </w:rPr>
              <w:t>12</w:t>
            </w:r>
            <w:r w:rsidRPr="00E32CF0">
              <w:rPr>
                <w:rFonts w:eastAsia="標楷體" w:hint="eastAsia"/>
                <w:b/>
                <w:color w:val="000000" w:themeColor="text1"/>
                <w:sz w:val="20"/>
                <w:szCs w:val="20"/>
              </w:rPr>
              <w:t xml:space="preserve"> </w:t>
            </w:r>
            <w:r w:rsidRPr="00E32CF0">
              <w:rPr>
                <w:rFonts w:eastAsia="標楷體"/>
                <w:b/>
                <w:color w:val="000000" w:themeColor="text1"/>
                <w:sz w:val="20"/>
                <w:szCs w:val="20"/>
              </w:rPr>
              <w:t>%</w:t>
            </w:r>
          </w:p>
        </w:tc>
        <w:tc>
          <w:tcPr>
            <w:tcW w:w="7007" w:type="dxa"/>
            <w:gridSpan w:val="5"/>
            <w:tcBorders>
              <w:top w:val="single" w:sz="4" w:space="0" w:color="auto"/>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Fonts w:eastAsia="標楷體"/>
                <w:color w:val="000000" w:themeColor="text1"/>
                <w:sz w:val="20"/>
                <w:szCs w:val="20"/>
              </w:rPr>
            </w:pPr>
            <w:r w:rsidRPr="00E32CF0">
              <w:rPr>
                <w:rFonts w:eastAsia="標楷體" w:hint="eastAsia"/>
                <w:color w:val="000000" w:themeColor="text1"/>
                <w:sz w:val="20"/>
                <w:szCs w:val="20"/>
              </w:rPr>
              <w:t>1.</w:t>
            </w:r>
            <w:r w:rsidRPr="00E32CF0">
              <w:rPr>
                <w:rStyle w:val="messagebody"/>
                <w:rFonts w:eastAsia="標楷體" w:hAnsi="標楷體"/>
                <w:color w:val="000000" w:themeColor="text1"/>
                <w:sz w:val="20"/>
                <w:szCs w:val="20"/>
              </w:rPr>
              <w:t>能</w:t>
            </w:r>
            <w:r w:rsidRPr="00E32CF0">
              <w:rPr>
                <w:rStyle w:val="messagebody"/>
                <w:rFonts w:eastAsia="標楷體" w:hAnsi="標楷體" w:hint="eastAsia"/>
                <w:color w:val="000000" w:themeColor="text1"/>
                <w:sz w:val="20"/>
                <w:szCs w:val="20"/>
              </w:rPr>
              <w:t>知道</w:t>
            </w:r>
            <w:r w:rsidRPr="00E32CF0">
              <w:rPr>
                <w:rStyle w:val="messagebody"/>
                <w:rFonts w:eastAsia="標楷體" w:hAnsi="標楷體"/>
                <w:color w:val="000000" w:themeColor="text1"/>
                <w:sz w:val="20"/>
                <w:szCs w:val="20"/>
              </w:rPr>
              <w:t>如何蒐集資料及運用資料。</w:t>
            </w:r>
            <w:r w:rsidRPr="00E32CF0">
              <w:rPr>
                <w:rFonts w:ascii="標楷體" w:eastAsia="標楷體" w:hAnsi="標楷體" w:hint="eastAsia"/>
                <w:color w:val="000000" w:themeColor="text1"/>
                <w:sz w:val="20"/>
                <w:szCs w:val="20"/>
              </w:rPr>
              <w:t>〈0-3〉</w:t>
            </w:r>
          </w:p>
        </w:tc>
        <w:tc>
          <w:tcPr>
            <w:tcW w:w="63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single" w:sz="4" w:space="0" w:color="auto"/>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hAnsi="標楷體" w:hint="eastAsia"/>
                <w:color w:val="000000" w:themeColor="text1"/>
                <w:sz w:val="20"/>
                <w:szCs w:val="20"/>
              </w:rPr>
              <w:t>2.</w:t>
            </w:r>
            <w:r w:rsidRPr="00E32CF0">
              <w:rPr>
                <w:rStyle w:val="messagebody"/>
                <w:rFonts w:eastAsia="標楷體" w:hAnsi="標楷體"/>
                <w:color w:val="000000" w:themeColor="text1"/>
                <w:sz w:val="20"/>
                <w:szCs w:val="20"/>
              </w:rPr>
              <w:t>能利用相關資源，促進學習。</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E32CF0" w:rsidRDefault="0097740E" w:rsidP="0095320D">
            <w:pPr>
              <w:rPr>
                <w:rFonts w:eastAsia="標楷體" w:hAnsi="標楷體"/>
                <w:b/>
                <w:color w:val="000000" w:themeColor="text1"/>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E32CF0" w:rsidRDefault="0097740E" w:rsidP="0095320D">
            <w:pPr>
              <w:adjustRightInd w:val="0"/>
              <w:snapToGrid w:val="0"/>
              <w:spacing w:line="180" w:lineRule="exact"/>
              <w:ind w:left="200" w:hangingChars="100" w:hanging="200"/>
              <w:jc w:val="both"/>
              <w:rPr>
                <w:rStyle w:val="messagebody"/>
                <w:rFonts w:eastAsia="標楷體"/>
                <w:color w:val="000000" w:themeColor="text1"/>
                <w:sz w:val="20"/>
                <w:szCs w:val="20"/>
              </w:rPr>
            </w:pPr>
            <w:r w:rsidRPr="00E32CF0">
              <w:rPr>
                <w:rStyle w:val="messagebody"/>
                <w:rFonts w:eastAsia="標楷體"/>
                <w:color w:val="000000" w:themeColor="text1"/>
                <w:sz w:val="20"/>
                <w:szCs w:val="20"/>
              </w:rPr>
              <w:t>3</w:t>
            </w:r>
            <w:r w:rsidRPr="00E32CF0">
              <w:rPr>
                <w:rStyle w:val="messagebody"/>
                <w:rFonts w:eastAsia="標楷體" w:hAnsi="標楷體"/>
                <w:color w:val="000000" w:themeColor="text1"/>
                <w:sz w:val="20"/>
                <w:szCs w:val="20"/>
              </w:rPr>
              <w:t>能具查閱專業相關資訊之能力。</w:t>
            </w:r>
            <w:r w:rsidRPr="00E32CF0">
              <w:rPr>
                <w:rFonts w:ascii="標楷體" w:eastAsia="標楷體" w:hAnsi="標楷體" w:hint="eastAsia"/>
                <w:color w:val="000000" w:themeColor="text1"/>
                <w:sz w:val="20"/>
                <w:szCs w:val="20"/>
              </w:rPr>
              <w:t>〈0-3〉</w:t>
            </w:r>
          </w:p>
        </w:tc>
        <w:tc>
          <w:tcPr>
            <w:tcW w:w="63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701"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c>
          <w:tcPr>
            <w:tcW w:w="664" w:type="dxa"/>
            <w:tcBorders>
              <w:top w:val="dotted" w:sz="4" w:space="0" w:color="D9D9D9"/>
              <w:bottom w:val="dotted" w:sz="4" w:space="0" w:color="D9D9D9"/>
            </w:tcBorders>
            <w:shd w:val="clear" w:color="auto" w:fill="auto"/>
          </w:tcPr>
          <w:p w:rsidR="0097740E" w:rsidRPr="00E32CF0" w:rsidRDefault="0097740E" w:rsidP="0095320D">
            <w:pPr>
              <w:adjustRightInd w:val="0"/>
              <w:snapToGrid w:val="0"/>
              <w:spacing w:line="180" w:lineRule="exact"/>
              <w:rPr>
                <w:color w:val="000000" w:themeColor="text1"/>
              </w:rPr>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61"/>
          <w:jc w:val="center"/>
        </w:trPr>
        <w:tc>
          <w:tcPr>
            <w:tcW w:w="1373" w:type="dxa"/>
            <w:vMerge/>
            <w:tcBorders>
              <w:top w:val="dotted" w:sz="4" w:space="0" w:color="auto"/>
              <w:bottom w:val="dotted" w:sz="4" w:space="0" w:color="auto"/>
            </w:tcBorders>
            <w:shd w:val="clear" w:color="auto" w:fill="auto"/>
          </w:tcPr>
          <w:p w:rsidR="0097740E" w:rsidRPr="00D8613A" w:rsidRDefault="0097740E" w:rsidP="0095320D">
            <w:pPr>
              <w:rPr>
                <w:rFonts w:eastAsia="標楷體" w:hAnsi="標楷體"/>
                <w:b/>
                <w:sz w:val="20"/>
                <w:szCs w:val="20"/>
              </w:rPr>
            </w:pPr>
          </w:p>
        </w:tc>
        <w:tc>
          <w:tcPr>
            <w:tcW w:w="7007" w:type="dxa"/>
            <w:gridSpan w:val="5"/>
            <w:tcBorders>
              <w:top w:val="dotted" w:sz="4" w:space="0" w:color="D9D9D9"/>
              <w:bottom w:val="dotted" w:sz="4" w:space="0" w:color="D9D9D9"/>
            </w:tcBorders>
            <w:shd w:val="clear" w:color="auto" w:fill="auto"/>
            <w:vAlign w:val="center"/>
          </w:tcPr>
          <w:p w:rsidR="0097740E" w:rsidRPr="00D8613A" w:rsidRDefault="0097740E" w:rsidP="0095320D">
            <w:pPr>
              <w:adjustRightInd w:val="0"/>
              <w:snapToGrid w:val="0"/>
              <w:spacing w:line="180" w:lineRule="exact"/>
              <w:ind w:left="200" w:hangingChars="100" w:hanging="200"/>
              <w:jc w:val="both"/>
              <w:rPr>
                <w:rStyle w:val="messagebody"/>
                <w:rFonts w:eastAsia="標楷體"/>
                <w:sz w:val="20"/>
                <w:szCs w:val="20"/>
              </w:rPr>
            </w:pPr>
            <w:r w:rsidRPr="00D8613A">
              <w:rPr>
                <w:rFonts w:eastAsia="標楷體"/>
                <w:sz w:val="20"/>
                <w:szCs w:val="20"/>
              </w:rPr>
              <w:t>4</w:t>
            </w:r>
            <w:r w:rsidRPr="00D8613A">
              <w:rPr>
                <w:rStyle w:val="messagebody"/>
                <w:rFonts w:eastAsia="標楷體"/>
                <w:sz w:val="20"/>
                <w:szCs w:val="20"/>
              </w:rPr>
              <w:t>.</w:t>
            </w:r>
            <w:r w:rsidRPr="00D8613A">
              <w:rPr>
                <w:rStyle w:val="messagebody"/>
                <w:rFonts w:eastAsia="標楷體" w:hAnsi="標楷體"/>
                <w:sz w:val="20"/>
                <w:szCs w:val="20"/>
              </w:rPr>
              <w:t>主動展現終身學習的精神。</w:t>
            </w:r>
            <w:r w:rsidRPr="00D8613A">
              <w:rPr>
                <w:rFonts w:ascii="標楷體" w:eastAsia="標楷體" w:hAnsi="標楷體" w:hint="eastAsia"/>
                <w:sz w:val="20"/>
                <w:szCs w:val="20"/>
              </w:rPr>
              <w:t>〈0-3〉</w:t>
            </w:r>
          </w:p>
        </w:tc>
        <w:tc>
          <w:tcPr>
            <w:tcW w:w="634" w:type="dxa"/>
            <w:tcBorders>
              <w:top w:val="dotted" w:sz="4" w:space="0" w:color="D9D9D9"/>
              <w:bottom w:val="dotted" w:sz="4" w:space="0" w:color="D9D9D9"/>
            </w:tcBorders>
            <w:shd w:val="clear" w:color="auto" w:fill="auto"/>
          </w:tcPr>
          <w:p w:rsidR="0097740E" w:rsidRPr="00D8613A" w:rsidRDefault="0097740E" w:rsidP="0095320D">
            <w:pPr>
              <w:adjustRightInd w:val="0"/>
              <w:snapToGrid w:val="0"/>
              <w:spacing w:line="180" w:lineRule="exact"/>
            </w:pPr>
          </w:p>
        </w:tc>
        <w:tc>
          <w:tcPr>
            <w:tcW w:w="701" w:type="dxa"/>
            <w:tcBorders>
              <w:top w:val="dotted" w:sz="4" w:space="0" w:color="D9D9D9"/>
              <w:bottom w:val="dotted" w:sz="4" w:space="0" w:color="D9D9D9"/>
            </w:tcBorders>
            <w:shd w:val="clear" w:color="auto" w:fill="auto"/>
          </w:tcPr>
          <w:p w:rsidR="0097740E" w:rsidRPr="00D8613A" w:rsidRDefault="0097740E" w:rsidP="0095320D">
            <w:pPr>
              <w:adjustRightInd w:val="0"/>
              <w:snapToGrid w:val="0"/>
              <w:spacing w:line="180" w:lineRule="exact"/>
            </w:pPr>
          </w:p>
        </w:tc>
        <w:tc>
          <w:tcPr>
            <w:tcW w:w="664" w:type="dxa"/>
            <w:tcBorders>
              <w:top w:val="dotted" w:sz="4" w:space="0" w:color="D9D9D9"/>
              <w:bottom w:val="dotted" w:sz="4" w:space="0" w:color="D9D9D9"/>
            </w:tcBorders>
            <w:shd w:val="clear" w:color="auto" w:fill="auto"/>
          </w:tcPr>
          <w:p w:rsidR="0097740E" w:rsidRPr="00D8613A" w:rsidRDefault="0097740E" w:rsidP="0095320D">
            <w:pPr>
              <w:adjustRightInd w:val="0"/>
              <w:snapToGrid w:val="0"/>
              <w:spacing w:line="180" w:lineRule="exact"/>
            </w:pP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jc w:val="center"/>
        </w:trPr>
        <w:tc>
          <w:tcPr>
            <w:tcW w:w="8380" w:type="dxa"/>
            <w:gridSpan w:val="6"/>
            <w:tcBorders>
              <w:top w:val="single" w:sz="4" w:space="0" w:color="auto"/>
              <w:bottom w:val="single" w:sz="4" w:space="0" w:color="auto"/>
            </w:tcBorders>
            <w:shd w:val="clear" w:color="auto" w:fill="auto"/>
          </w:tcPr>
          <w:p w:rsidR="0097740E" w:rsidRPr="00E60F10" w:rsidRDefault="0097740E" w:rsidP="0095320D">
            <w:pPr>
              <w:adjustRightInd w:val="0"/>
              <w:snapToGrid w:val="0"/>
              <w:spacing w:line="240" w:lineRule="atLeast"/>
              <w:ind w:left="200" w:hangingChars="100" w:hanging="200"/>
              <w:jc w:val="right"/>
              <w:rPr>
                <w:rStyle w:val="messagebody"/>
                <w:rFonts w:eastAsia="標楷體"/>
                <w:color w:val="000000"/>
                <w:sz w:val="20"/>
                <w:szCs w:val="20"/>
              </w:rPr>
            </w:pPr>
            <w:r w:rsidRPr="00E60F10">
              <w:rPr>
                <w:rStyle w:val="messagebody"/>
                <w:rFonts w:eastAsia="標楷體" w:hint="eastAsia"/>
                <w:color w:val="000000"/>
                <w:sz w:val="20"/>
                <w:szCs w:val="20"/>
              </w:rPr>
              <w:t>總分</w:t>
            </w:r>
          </w:p>
        </w:tc>
        <w:tc>
          <w:tcPr>
            <w:tcW w:w="634" w:type="dxa"/>
            <w:tcBorders>
              <w:top w:val="single" w:sz="4" w:space="0" w:color="auto"/>
              <w:bottom w:val="single" w:sz="4" w:space="0" w:color="auto"/>
            </w:tcBorders>
            <w:shd w:val="clear" w:color="auto" w:fill="auto"/>
          </w:tcPr>
          <w:p w:rsidR="0097740E" w:rsidRPr="00D8613A" w:rsidRDefault="0097740E" w:rsidP="0095320D"/>
        </w:tc>
        <w:tc>
          <w:tcPr>
            <w:tcW w:w="701" w:type="dxa"/>
            <w:tcBorders>
              <w:top w:val="single" w:sz="4" w:space="0" w:color="auto"/>
              <w:bottom w:val="single" w:sz="4" w:space="0" w:color="auto"/>
            </w:tcBorders>
            <w:shd w:val="clear" w:color="auto" w:fill="auto"/>
          </w:tcPr>
          <w:p w:rsidR="0097740E" w:rsidRPr="00D8613A" w:rsidRDefault="0097740E" w:rsidP="0095320D"/>
        </w:tc>
        <w:tc>
          <w:tcPr>
            <w:tcW w:w="664" w:type="dxa"/>
            <w:tcBorders>
              <w:top w:val="single" w:sz="4" w:space="0" w:color="auto"/>
              <w:bottom w:val="single" w:sz="4" w:space="0" w:color="auto"/>
            </w:tcBorders>
            <w:shd w:val="clear" w:color="auto" w:fill="auto"/>
          </w:tcPr>
          <w:p w:rsidR="0097740E" w:rsidRPr="00D8613A" w:rsidRDefault="0097740E" w:rsidP="0095320D"/>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230"/>
          <w:jc w:val="center"/>
        </w:trPr>
        <w:tc>
          <w:tcPr>
            <w:tcW w:w="8380" w:type="dxa"/>
            <w:gridSpan w:val="6"/>
            <w:tcBorders>
              <w:top w:val="single" w:sz="4" w:space="0" w:color="auto"/>
              <w:bottom w:val="single" w:sz="4" w:space="0" w:color="auto"/>
            </w:tcBorders>
            <w:shd w:val="clear" w:color="auto" w:fill="auto"/>
          </w:tcPr>
          <w:p w:rsidR="0097740E" w:rsidRPr="001F37B0" w:rsidRDefault="0097740E" w:rsidP="0095320D">
            <w:pPr>
              <w:adjustRightInd w:val="0"/>
              <w:snapToGrid w:val="0"/>
              <w:spacing w:line="240" w:lineRule="atLeast"/>
              <w:ind w:left="200" w:hangingChars="100" w:hanging="200"/>
              <w:jc w:val="right"/>
              <w:rPr>
                <w:rStyle w:val="messagebody"/>
                <w:rFonts w:eastAsia="標楷體"/>
                <w:color w:val="000000"/>
                <w:sz w:val="20"/>
                <w:szCs w:val="20"/>
              </w:rPr>
            </w:pPr>
            <w:r w:rsidRPr="001F37B0">
              <w:rPr>
                <w:rStyle w:val="messagebody"/>
                <w:rFonts w:eastAsia="標楷體" w:hint="eastAsia"/>
                <w:color w:val="000000"/>
                <w:sz w:val="20"/>
                <w:szCs w:val="20"/>
              </w:rPr>
              <w:t>總分平均</w:t>
            </w:r>
          </w:p>
        </w:tc>
        <w:tc>
          <w:tcPr>
            <w:tcW w:w="1999" w:type="dxa"/>
            <w:gridSpan w:val="3"/>
            <w:tcBorders>
              <w:top w:val="single" w:sz="4" w:space="0" w:color="auto"/>
              <w:bottom w:val="single" w:sz="4" w:space="0" w:color="auto"/>
            </w:tcBorders>
            <w:shd w:val="clear" w:color="auto" w:fill="auto"/>
          </w:tcPr>
          <w:p w:rsidR="0097740E" w:rsidRPr="00D8613A" w:rsidRDefault="0097740E" w:rsidP="0095320D"/>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648"/>
          <w:jc w:val="center"/>
        </w:trPr>
        <w:tc>
          <w:tcPr>
            <w:tcW w:w="10379" w:type="dxa"/>
            <w:gridSpan w:val="9"/>
            <w:tcBorders>
              <w:top w:val="single" w:sz="4" w:space="0" w:color="auto"/>
              <w:bottom w:val="single" w:sz="4" w:space="0" w:color="auto"/>
            </w:tcBorders>
            <w:shd w:val="clear" w:color="auto" w:fill="auto"/>
          </w:tcPr>
          <w:p w:rsidR="0097740E" w:rsidRPr="00D8613A" w:rsidRDefault="0097740E" w:rsidP="0095320D">
            <w:pPr>
              <w:rPr>
                <w:rFonts w:eastAsia="標楷體"/>
                <w:sz w:val="20"/>
                <w:szCs w:val="20"/>
              </w:rPr>
            </w:pPr>
            <w:r w:rsidRPr="00D8613A">
              <w:rPr>
                <w:rFonts w:eastAsia="標楷體" w:hAnsi="標楷體"/>
                <w:sz w:val="20"/>
                <w:szCs w:val="20"/>
              </w:rPr>
              <w:t>教師評語</w:t>
            </w:r>
          </w:p>
        </w:tc>
      </w:tr>
      <w:tr w:rsidR="0097740E" w:rsidRPr="00D8613A" w:rsidTr="0095320D">
        <w:tblPrEx>
          <w:tblBorders>
            <w:insideH w:val="dotted" w:sz="4" w:space="0" w:color="auto"/>
          </w:tblBorders>
          <w:tblCellMar>
            <w:left w:w="108" w:type="dxa"/>
            <w:right w:w="108" w:type="dxa"/>
          </w:tblCellMar>
          <w:tblLook w:val="01E0" w:firstRow="1" w:lastRow="1" w:firstColumn="1" w:lastColumn="1" w:noHBand="0" w:noVBand="0"/>
        </w:tblPrEx>
        <w:trPr>
          <w:trHeight w:val="444"/>
          <w:jc w:val="center"/>
        </w:trPr>
        <w:tc>
          <w:tcPr>
            <w:tcW w:w="3065" w:type="dxa"/>
            <w:gridSpan w:val="2"/>
            <w:tcBorders>
              <w:top w:val="single" w:sz="4" w:space="0" w:color="auto"/>
              <w:bottom w:val="single" w:sz="4" w:space="0" w:color="auto"/>
            </w:tcBorders>
            <w:shd w:val="clear" w:color="auto" w:fill="auto"/>
          </w:tcPr>
          <w:p w:rsidR="0097740E" w:rsidRPr="008622FE" w:rsidRDefault="0097740E" w:rsidP="0095320D">
            <w:pPr>
              <w:rPr>
                <w:rFonts w:eastAsia="標楷體" w:hAnsi="標楷體"/>
                <w:sz w:val="18"/>
                <w:szCs w:val="18"/>
              </w:rPr>
            </w:pPr>
            <w:r w:rsidRPr="00D8613A">
              <w:rPr>
                <w:rFonts w:eastAsia="標楷體" w:hAnsi="標楷體"/>
                <w:sz w:val="18"/>
                <w:szCs w:val="18"/>
              </w:rPr>
              <w:t>實習</w:t>
            </w:r>
            <w:r w:rsidRPr="00D8613A">
              <w:rPr>
                <w:rFonts w:eastAsia="標楷體" w:hAnsi="標楷體" w:hint="eastAsia"/>
                <w:sz w:val="18"/>
                <w:szCs w:val="18"/>
              </w:rPr>
              <w:t>指導</w:t>
            </w:r>
            <w:r w:rsidRPr="00D8613A">
              <w:rPr>
                <w:rFonts w:eastAsia="標楷體" w:hAnsi="標楷體"/>
                <w:sz w:val="18"/>
                <w:szCs w:val="18"/>
              </w:rPr>
              <w:t>老師</w:t>
            </w:r>
          </w:p>
        </w:tc>
        <w:tc>
          <w:tcPr>
            <w:tcW w:w="3657" w:type="dxa"/>
            <w:gridSpan w:val="2"/>
            <w:tcBorders>
              <w:top w:val="single" w:sz="4" w:space="0" w:color="auto"/>
              <w:bottom w:val="single" w:sz="4" w:space="0" w:color="auto"/>
            </w:tcBorders>
            <w:shd w:val="clear" w:color="auto" w:fill="auto"/>
          </w:tcPr>
          <w:p w:rsidR="0097740E" w:rsidRPr="00D8613A" w:rsidRDefault="0097740E" w:rsidP="0095320D">
            <w:pPr>
              <w:rPr>
                <w:rFonts w:eastAsia="標楷體" w:hAnsi="標楷體"/>
                <w:sz w:val="20"/>
                <w:szCs w:val="20"/>
              </w:rPr>
            </w:pPr>
            <w:r w:rsidRPr="00D8613A">
              <w:rPr>
                <w:rFonts w:eastAsia="標楷體" w:hAnsi="標楷體" w:hint="eastAsia"/>
                <w:sz w:val="18"/>
                <w:szCs w:val="18"/>
              </w:rPr>
              <w:t>實習單位護理長</w:t>
            </w:r>
          </w:p>
        </w:tc>
        <w:tc>
          <w:tcPr>
            <w:tcW w:w="3657" w:type="dxa"/>
            <w:gridSpan w:val="5"/>
            <w:tcBorders>
              <w:top w:val="single" w:sz="4" w:space="0" w:color="auto"/>
              <w:bottom w:val="single" w:sz="4" w:space="0" w:color="auto"/>
            </w:tcBorders>
            <w:shd w:val="clear" w:color="auto" w:fill="auto"/>
          </w:tcPr>
          <w:p w:rsidR="0097740E" w:rsidRPr="00D8613A" w:rsidRDefault="0097740E" w:rsidP="0095320D">
            <w:pPr>
              <w:rPr>
                <w:rFonts w:eastAsia="標楷體" w:hAnsi="標楷體"/>
                <w:sz w:val="20"/>
                <w:szCs w:val="20"/>
              </w:rPr>
            </w:pPr>
            <w:r w:rsidRPr="00D8613A">
              <w:rPr>
                <w:rFonts w:eastAsia="標楷體" w:hAnsi="標楷體" w:hint="eastAsia"/>
                <w:sz w:val="18"/>
                <w:szCs w:val="18"/>
              </w:rPr>
              <w:t>實習單位主管</w:t>
            </w:r>
          </w:p>
        </w:tc>
      </w:tr>
    </w:tbl>
    <w:p w:rsidR="0097740E" w:rsidRPr="006E01AB" w:rsidRDefault="0097740E" w:rsidP="0097740E">
      <w:pPr>
        <w:spacing w:line="300" w:lineRule="exact"/>
        <w:rPr>
          <w:rFonts w:ascii="標楷體" w:eastAsia="標楷體"/>
          <w:color w:val="000000" w:themeColor="text1"/>
        </w:rPr>
        <w:sectPr w:rsidR="0097740E" w:rsidRPr="006E01AB" w:rsidSect="00581707">
          <w:pgSz w:w="11906" w:h="16838" w:code="9"/>
          <w:pgMar w:top="567" w:right="851" w:bottom="397" w:left="851" w:header="567" w:footer="567" w:gutter="0"/>
          <w:cols w:space="425"/>
          <w:docGrid w:type="lines" w:linePitch="360"/>
        </w:sectPr>
      </w:pPr>
    </w:p>
    <w:p w:rsidR="0097740E" w:rsidRPr="00D8613A" w:rsidRDefault="0097740E" w:rsidP="0097740E">
      <w:pPr>
        <w:snapToGrid w:val="0"/>
        <w:spacing w:line="240" w:lineRule="atLeast"/>
        <w:ind w:firstLineChars="100" w:firstLine="240"/>
        <w:rPr>
          <w:rFonts w:ascii="標楷體" w:eastAsia="標楷體" w:hAnsi="標楷體"/>
        </w:rPr>
      </w:pPr>
      <w:r>
        <w:rPr>
          <w:noProof/>
          <w:color w:val="000000"/>
        </w:rPr>
        <w:lastRenderedPageBreak/>
        <mc:AlternateContent>
          <mc:Choice Requires="wps">
            <w:drawing>
              <wp:anchor distT="0" distB="0" distL="114300" distR="114300" simplePos="0" relativeHeight="251663360" behindDoc="0" locked="0" layoutInCell="1" allowOverlap="1" wp14:anchorId="27EFD889" wp14:editId="3752B8F1">
                <wp:simplePos x="0" y="0"/>
                <wp:positionH relativeFrom="column">
                  <wp:posOffset>10795</wp:posOffset>
                </wp:positionH>
                <wp:positionV relativeFrom="paragraph">
                  <wp:posOffset>-113665</wp:posOffset>
                </wp:positionV>
                <wp:extent cx="647065" cy="260985"/>
                <wp:effectExtent l="0" t="0" r="19685" b="24765"/>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6098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40E" w:rsidRPr="00AA51A6" w:rsidRDefault="0097740E" w:rsidP="0097740E">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FD889" id="文字方塊 168" o:spid="_x0000_s1029" type="#_x0000_t202" style="position:absolute;left:0;text-align:left;margin-left:.85pt;margin-top:-8.95pt;width:50.9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" strokeweight=".25pt">
                <v:shadow color="#868686"/>
                <v:textbox>
                  <w:txbxContent>
                    <w:p w:rsidR="0097740E" w:rsidRPr="00AA51A6" w:rsidRDefault="0097740E" w:rsidP="0097740E">
                      <w:pPr>
                        <w:spacing w:line="240" w:lineRule="exact"/>
                        <w:jc w:val="both"/>
                        <w:rPr>
                          <w:rFonts w:eastAsia="標楷體"/>
                          <w:color w:val="000000"/>
                          <w:szCs w:val="28"/>
                        </w:rPr>
                      </w:pPr>
                      <w:r w:rsidRPr="00AA51A6">
                        <w:rPr>
                          <w:rFonts w:eastAsia="標楷體" w:hint="eastAsia"/>
                          <w:color w:val="000000"/>
                          <w:szCs w:val="28"/>
                        </w:rPr>
                        <w:t>附件</w:t>
                      </w:r>
                      <w:r>
                        <w:rPr>
                          <w:rFonts w:eastAsia="標楷體" w:hint="eastAsia"/>
                          <w:color w:val="000000"/>
                          <w:szCs w:val="28"/>
                        </w:rPr>
                        <w:t>四</w:t>
                      </w:r>
                    </w:p>
                  </w:txbxContent>
                </v:textbox>
              </v:shape>
            </w:pict>
          </mc:Fallback>
        </mc:AlternateContent>
      </w:r>
    </w:p>
    <w:p w:rsidR="0097740E" w:rsidRPr="00E63AF4" w:rsidRDefault="0097740E" w:rsidP="0097740E">
      <w:pPr>
        <w:tabs>
          <w:tab w:val="left" w:pos="864"/>
        </w:tabs>
        <w:jc w:val="center"/>
        <w:rPr>
          <w:rFonts w:ascii="標楷體" w:eastAsia="標楷體" w:hAnsi="標楷體"/>
          <w:b/>
          <w:color w:val="000000" w:themeColor="text1"/>
          <w:sz w:val="52"/>
          <w:szCs w:val="52"/>
        </w:rPr>
      </w:pPr>
      <w:r w:rsidRPr="00E63AF4">
        <w:rPr>
          <w:rFonts w:ascii="標楷體" w:eastAsia="標楷體" w:hAnsi="標楷體" w:hint="eastAsia"/>
          <w:b/>
          <w:color w:val="000000" w:themeColor="text1"/>
          <w:sz w:val="52"/>
          <w:szCs w:val="52"/>
        </w:rPr>
        <w:t>社區評估報告</w:t>
      </w:r>
    </w:p>
    <w:p w:rsidR="0097740E" w:rsidRPr="00C67B26" w:rsidRDefault="0097740E" w:rsidP="0097740E">
      <w:pPr>
        <w:jc w:val="center"/>
        <w:outlineLvl w:val="3"/>
        <w:rPr>
          <w:rFonts w:ascii="標楷體" w:eastAsia="標楷體" w:hAnsi="標楷體"/>
          <w:b/>
          <w:color w:val="000000" w:themeColor="text1"/>
          <w:sz w:val="28"/>
        </w:rPr>
      </w:pPr>
      <w:bookmarkStart w:id="4" w:name="_Toc136800010"/>
      <w:r w:rsidRPr="00C67B26">
        <w:rPr>
          <w:rFonts w:ascii="標楷體" w:eastAsia="標楷體" w:hAnsi="標楷體" w:hint="eastAsia"/>
          <w:b/>
          <w:color w:val="000000" w:themeColor="text1"/>
          <w:sz w:val="28"/>
        </w:rPr>
        <w:t>社區健康評估報告參考格式</w:t>
      </w:r>
      <w:bookmarkEnd w:id="4"/>
    </w:p>
    <w:p w:rsidR="0097740E" w:rsidRPr="00E63AF4" w:rsidRDefault="0097740E" w:rsidP="0097740E">
      <w:pPr>
        <w:ind w:left="2400" w:firstLineChars="200" w:firstLine="480"/>
        <w:rPr>
          <w:rFonts w:ascii="標楷體" w:eastAsia="標楷體" w:hAnsi="標楷體"/>
          <w:color w:val="000000" w:themeColor="text1"/>
        </w:rPr>
      </w:pPr>
    </w:p>
    <w:p w:rsidR="0097740E" w:rsidRPr="009F746B" w:rsidRDefault="0097740E" w:rsidP="0097740E">
      <w:pPr>
        <w:numPr>
          <w:ilvl w:val="1"/>
          <w:numId w:val="25"/>
        </w:numPr>
        <w:tabs>
          <w:tab w:val="clear" w:pos="1320"/>
          <w:tab w:val="num" w:pos="720"/>
        </w:tabs>
        <w:ind w:hanging="1140"/>
        <w:rPr>
          <w:rFonts w:ascii="標楷體" w:eastAsia="標楷體" w:hAnsi="標楷體"/>
          <w:color w:val="000000"/>
        </w:rPr>
      </w:pPr>
      <w:r w:rsidRPr="009F746B">
        <w:rPr>
          <w:rFonts w:ascii="標楷體" w:eastAsia="標楷體" w:hAnsi="標楷體" w:hint="eastAsia"/>
          <w:color w:val="000000"/>
        </w:rPr>
        <w:t>前言</w:t>
      </w:r>
    </w:p>
    <w:p w:rsidR="0097740E" w:rsidRPr="009F746B" w:rsidRDefault="0097740E" w:rsidP="0097740E">
      <w:pPr>
        <w:numPr>
          <w:ilvl w:val="1"/>
          <w:numId w:val="25"/>
        </w:numPr>
        <w:tabs>
          <w:tab w:val="clear" w:pos="1320"/>
          <w:tab w:val="num" w:pos="720"/>
        </w:tabs>
        <w:ind w:left="1080" w:hanging="900"/>
        <w:rPr>
          <w:rFonts w:ascii="標楷體" w:eastAsia="標楷體" w:hAnsi="標楷體"/>
          <w:color w:val="000000"/>
        </w:rPr>
      </w:pPr>
      <w:r w:rsidRPr="009F746B">
        <w:rPr>
          <w:rFonts w:ascii="標楷體" w:eastAsia="標楷體" w:hAnsi="標楷體" w:hint="eastAsia"/>
          <w:color w:val="000000"/>
        </w:rPr>
        <w:t>社區健康評估的目的</w:t>
      </w:r>
    </w:p>
    <w:p w:rsidR="0097740E" w:rsidRPr="009F746B" w:rsidRDefault="0097740E" w:rsidP="0097740E">
      <w:pPr>
        <w:numPr>
          <w:ilvl w:val="1"/>
          <w:numId w:val="25"/>
        </w:numPr>
        <w:tabs>
          <w:tab w:val="clear" w:pos="1320"/>
          <w:tab w:val="num" w:pos="720"/>
        </w:tabs>
        <w:ind w:left="1080" w:hanging="900"/>
        <w:rPr>
          <w:rFonts w:ascii="標楷體" w:eastAsia="標楷體" w:hAnsi="標楷體"/>
          <w:color w:val="000000"/>
        </w:rPr>
      </w:pPr>
      <w:r w:rsidRPr="009F746B">
        <w:rPr>
          <w:rFonts w:ascii="標楷體" w:eastAsia="標楷體" w:hAnsi="標楷體" w:hint="eastAsia"/>
          <w:color w:val="000000"/>
        </w:rPr>
        <w:t>社區健康評估的模式</w:t>
      </w:r>
    </w:p>
    <w:p w:rsidR="0097740E" w:rsidRPr="009F746B" w:rsidRDefault="0097740E" w:rsidP="0097740E">
      <w:pPr>
        <w:numPr>
          <w:ilvl w:val="1"/>
          <w:numId w:val="25"/>
        </w:numPr>
        <w:tabs>
          <w:tab w:val="clear" w:pos="1320"/>
          <w:tab w:val="num" w:pos="720"/>
        </w:tabs>
        <w:ind w:left="1080" w:hanging="900"/>
        <w:rPr>
          <w:rFonts w:ascii="標楷體" w:eastAsia="標楷體" w:hAnsi="標楷體"/>
          <w:color w:val="000000"/>
        </w:rPr>
      </w:pPr>
      <w:r w:rsidRPr="009F746B">
        <w:rPr>
          <w:rFonts w:ascii="標楷體" w:eastAsia="標楷體" w:hAnsi="標楷體" w:hint="eastAsia"/>
          <w:color w:val="000000"/>
        </w:rPr>
        <w:t>蒐集資料的方法與來源</w:t>
      </w:r>
    </w:p>
    <w:p w:rsidR="0097740E" w:rsidRPr="009F746B" w:rsidRDefault="0097740E" w:rsidP="0097740E">
      <w:pPr>
        <w:numPr>
          <w:ilvl w:val="1"/>
          <w:numId w:val="25"/>
        </w:numPr>
        <w:tabs>
          <w:tab w:val="clear" w:pos="1320"/>
          <w:tab w:val="num" w:pos="720"/>
        </w:tabs>
        <w:ind w:left="1080" w:hanging="900"/>
        <w:rPr>
          <w:rFonts w:ascii="標楷體" w:eastAsia="標楷體" w:hAnsi="標楷體"/>
          <w:color w:val="000000"/>
        </w:rPr>
      </w:pPr>
      <w:r w:rsidRPr="009F746B">
        <w:rPr>
          <w:rFonts w:ascii="標楷體" w:eastAsia="標楷體" w:hAnsi="標楷體" w:hint="eastAsia"/>
          <w:color w:val="000000"/>
        </w:rPr>
        <w:t>社區評估的內容</w:t>
      </w:r>
    </w:p>
    <w:p w:rsidR="0097740E" w:rsidRPr="009F746B" w:rsidRDefault="0097740E" w:rsidP="0097740E">
      <w:pPr>
        <w:ind w:left="1320" w:hanging="600"/>
        <w:rPr>
          <w:rFonts w:ascii="標楷體" w:eastAsia="標楷體" w:hAnsi="標楷體"/>
          <w:color w:val="000000"/>
        </w:rPr>
      </w:pPr>
      <w:r w:rsidRPr="009F746B">
        <w:rPr>
          <w:rFonts w:ascii="標楷體" w:eastAsia="標楷體" w:hAnsi="標楷體" w:hint="eastAsia"/>
          <w:color w:val="000000"/>
        </w:rPr>
        <w:t>一、地理環境特性</w:t>
      </w:r>
    </w:p>
    <w:p w:rsidR="0097740E" w:rsidRPr="009F746B" w:rsidRDefault="0097740E" w:rsidP="0097740E">
      <w:pPr>
        <w:ind w:left="240" w:firstLineChars="200" w:firstLine="480"/>
        <w:rPr>
          <w:rFonts w:ascii="標楷體" w:eastAsia="標楷體" w:hAnsi="標楷體"/>
          <w:color w:val="000000"/>
        </w:rPr>
      </w:pPr>
      <w:r w:rsidRPr="009F746B">
        <w:rPr>
          <w:rFonts w:ascii="標楷體" w:eastAsia="標楷體" w:hAnsi="標楷體" w:hint="eastAsia"/>
          <w:color w:val="000000"/>
        </w:rPr>
        <w:t>二、社會系統</w:t>
      </w:r>
    </w:p>
    <w:p w:rsidR="0097740E" w:rsidRPr="009F746B" w:rsidRDefault="0097740E" w:rsidP="0097740E">
      <w:pPr>
        <w:ind w:left="240" w:firstLineChars="200" w:firstLine="480"/>
        <w:rPr>
          <w:rFonts w:ascii="標楷體" w:eastAsia="標楷體" w:hAnsi="標楷體"/>
          <w:color w:val="000000"/>
        </w:rPr>
      </w:pPr>
      <w:r>
        <w:rPr>
          <w:rFonts w:ascii="標楷體" w:eastAsia="標楷體" w:hAnsi="標楷體" w:hint="eastAsia"/>
          <w:color w:val="000000"/>
        </w:rPr>
        <w:t>三</w:t>
      </w:r>
      <w:r w:rsidRPr="009F746B">
        <w:rPr>
          <w:rFonts w:ascii="標楷體" w:eastAsia="標楷體" w:hAnsi="標楷體" w:hint="eastAsia"/>
          <w:color w:val="000000"/>
        </w:rPr>
        <w:t>、社區的溝通和社區意識</w:t>
      </w:r>
    </w:p>
    <w:p w:rsidR="0097740E" w:rsidRDefault="0097740E" w:rsidP="0097740E">
      <w:pPr>
        <w:rPr>
          <w:rFonts w:ascii="標楷體" w:eastAsia="標楷體" w:hAnsi="標楷體"/>
          <w:color w:val="FF0000"/>
        </w:rPr>
      </w:pPr>
      <w:r>
        <w:rPr>
          <w:rFonts w:ascii="標楷體" w:eastAsia="標楷體" w:hAnsi="標楷體" w:hint="eastAsia"/>
          <w:color w:val="000000"/>
        </w:rPr>
        <w:t xml:space="preserve"> </w:t>
      </w:r>
      <w:r w:rsidRPr="009F746B">
        <w:rPr>
          <w:rFonts w:ascii="標楷體" w:eastAsia="標楷體" w:hAnsi="標楷體" w:hint="eastAsia"/>
          <w:color w:val="000000"/>
        </w:rPr>
        <w:t>陸、社區護理診斷</w:t>
      </w:r>
    </w:p>
    <w:p w:rsidR="0097740E" w:rsidRPr="009F746B" w:rsidRDefault="0097740E" w:rsidP="0097740E">
      <w:pPr>
        <w:ind w:leftChars="-325" w:left="-780" w:firstLine="780"/>
        <w:rPr>
          <w:rFonts w:ascii="標楷體" w:eastAsia="標楷體" w:hAnsi="標楷體"/>
          <w:color w:val="000000"/>
        </w:rPr>
      </w:pPr>
      <w:r>
        <w:rPr>
          <w:rFonts w:ascii="標楷體" w:eastAsia="標楷體" w:hAnsi="標楷體" w:hint="eastAsia"/>
          <w:color w:val="000000"/>
        </w:rPr>
        <w:t xml:space="preserve"> </w:t>
      </w:r>
      <w:proofErr w:type="gramStart"/>
      <w:r w:rsidRPr="009F746B">
        <w:rPr>
          <w:rFonts w:ascii="標楷體" w:eastAsia="標楷體" w:hAnsi="標楷體" w:hint="eastAsia"/>
          <w:color w:val="000000"/>
        </w:rPr>
        <w:t>柒</w:t>
      </w:r>
      <w:proofErr w:type="gramEnd"/>
      <w:r w:rsidRPr="009F746B">
        <w:rPr>
          <w:rFonts w:ascii="標楷體" w:eastAsia="標楷體" w:hAnsi="標楷體" w:hint="eastAsia"/>
          <w:color w:val="000000"/>
        </w:rPr>
        <w:t>、結論和建議</w:t>
      </w:r>
    </w:p>
    <w:p w:rsidR="0097740E" w:rsidRPr="009F746B" w:rsidRDefault="0097740E" w:rsidP="0097740E">
      <w:pPr>
        <w:ind w:leftChars="-325" w:left="180" w:hangingChars="400" w:hanging="960"/>
        <w:rPr>
          <w:rFonts w:ascii="標楷體" w:eastAsia="標楷體" w:hAnsi="標楷體"/>
          <w:color w:val="000000"/>
        </w:rPr>
      </w:pPr>
      <w:r w:rsidRPr="009F746B">
        <w:rPr>
          <w:rFonts w:ascii="標楷體" w:eastAsia="標楷體" w:hAnsi="標楷體"/>
          <w:color w:val="000000"/>
        </w:rPr>
        <w:tab/>
      </w:r>
      <w:r w:rsidRPr="009F746B">
        <w:rPr>
          <w:rFonts w:ascii="標楷體" w:eastAsia="標楷體" w:hAnsi="標楷體" w:hint="eastAsia"/>
          <w:color w:val="000000"/>
        </w:rPr>
        <w:t>捌、致謝與心得感想</w:t>
      </w:r>
    </w:p>
    <w:p w:rsidR="0097740E" w:rsidRPr="009F746B" w:rsidRDefault="0097740E" w:rsidP="0097740E">
      <w:pPr>
        <w:ind w:leftChars="-325" w:left="180" w:hangingChars="400" w:hanging="960"/>
        <w:rPr>
          <w:rFonts w:ascii="標楷體" w:eastAsia="標楷體" w:hAnsi="標楷體"/>
          <w:color w:val="000000"/>
        </w:rPr>
      </w:pPr>
      <w:r w:rsidRPr="009F746B">
        <w:rPr>
          <w:rFonts w:ascii="標楷體" w:eastAsia="標楷體" w:hAnsi="標楷體"/>
          <w:color w:val="000000"/>
        </w:rPr>
        <w:tab/>
      </w:r>
      <w:r w:rsidRPr="009F746B">
        <w:rPr>
          <w:rFonts w:ascii="標楷體" w:eastAsia="標楷體" w:hAnsi="標楷體" w:hint="eastAsia"/>
          <w:color w:val="000000"/>
        </w:rPr>
        <w:t>玖、參考資料</w:t>
      </w:r>
    </w:p>
    <w:p w:rsidR="0097740E" w:rsidRPr="009F746B" w:rsidRDefault="0097740E" w:rsidP="0097740E">
      <w:pPr>
        <w:ind w:leftChars="-325" w:left="180" w:hangingChars="400" w:hanging="960"/>
        <w:rPr>
          <w:rFonts w:ascii="標楷體" w:eastAsia="標楷體" w:hAnsi="標楷體"/>
          <w:color w:val="000000"/>
        </w:rPr>
      </w:pPr>
      <w:r w:rsidRPr="009F746B">
        <w:rPr>
          <w:rFonts w:ascii="標楷體" w:eastAsia="標楷體" w:hAnsi="標楷體"/>
          <w:color w:val="000000"/>
        </w:rPr>
        <w:tab/>
      </w:r>
      <w:r w:rsidRPr="009F746B">
        <w:rPr>
          <w:rFonts w:ascii="標楷體" w:eastAsia="標楷體" w:hAnsi="標楷體" w:hint="eastAsia"/>
          <w:color w:val="000000"/>
        </w:rPr>
        <w:t>拾、附件</w:t>
      </w:r>
    </w:p>
    <w:p w:rsidR="0097740E" w:rsidRDefault="0097740E" w:rsidP="0097740E">
      <w:pPr>
        <w:autoSpaceDE w:val="0"/>
        <w:autoSpaceDN w:val="0"/>
        <w:spacing w:line="360" w:lineRule="exact"/>
        <w:rPr>
          <w:color w:val="000000" w:themeColor="text1"/>
        </w:rPr>
        <w:sectPr w:rsidR="0097740E" w:rsidSect="00E84BD2">
          <w:pgSz w:w="11906" w:h="16838" w:code="9"/>
          <w:pgMar w:top="567" w:right="851" w:bottom="397" w:left="851" w:header="567" w:footer="567" w:gutter="0"/>
          <w:cols w:space="425"/>
          <w:docGrid w:type="lines" w:linePitch="360"/>
        </w:sectPr>
      </w:pPr>
    </w:p>
    <w:p w:rsidR="0097740E" w:rsidRPr="009F746B" w:rsidRDefault="0097740E" w:rsidP="0097740E">
      <w:pPr>
        <w:rPr>
          <w:rFonts w:ascii="標楷體" w:eastAsia="標楷體" w:hAnsi="標楷體"/>
          <w:b/>
          <w:color w:val="000000"/>
          <w:u w:val="single"/>
        </w:rPr>
      </w:pPr>
    </w:p>
    <w:p w:rsidR="0097740E" w:rsidRPr="009F746B" w:rsidRDefault="0097740E" w:rsidP="0097740E">
      <w:pPr>
        <w:jc w:val="center"/>
        <w:rPr>
          <w:rFonts w:ascii="標楷體" w:eastAsia="標楷體" w:hAnsi="標楷體"/>
          <w:b/>
          <w:color w:val="000000"/>
          <w:u w:val="single"/>
        </w:rPr>
      </w:pPr>
    </w:p>
    <w:p w:rsidR="0097740E" w:rsidRPr="009F746B" w:rsidRDefault="0097740E" w:rsidP="0097740E">
      <w:pPr>
        <w:jc w:val="center"/>
        <w:rPr>
          <w:rFonts w:ascii="標楷體" w:eastAsia="標楷體" w:hAnsi="標楷體"/>
          <w:b/>
          <w:color w:val="000000"/>
          <w:sz w:val="92"/>
          <w:szCs w:val="92"/>
          <w:u w:val="single"/>
        </w:rPr>
      </w:pPr>
      <w:r w:rsidRPr="009F746B">
        <w:rPr>
          <w:rFonts w:ascii="標楷體" w:eastAsia="標楷體" w:hAnsi="標楷體" w:hint="eastAsia"/>
          <w:b/>
          <w:color w:val="000000"/>
          <w:sz w:val="92"/>
          <w:szCs w:val="92"/>
          <w:u w:val="single"/>
        </w:rPr>
        <w:t>縣市鄰里名稱</w:t>
      </w:r>
    </w:p>
    <w:p w:rsidR="0097740E" w:rsidRPr="009F746B" w:rsidRDefault="0097740E" w:rsidP="0097740E">
      <w:pPr>
        <w:jc w:val="center"/>
        <w:rPr>
          <w:rFonts w:ascii="標楷體" w:eastAsia="標楷體" w:hAnsi="標楷體"/>
          <w:b/>
          <w:color w:val="000000"/>
          <w:sz w:val="92"/>
          <w:szCs w:val="92"/>
        </w:rPr>
      </w:pPr>
      <w:r w:rsidRPr="009F746B">
        <w:rPr>
          <w:rFonts w:ascii="標楷體" w:eastAsia="標楷體" w:hAnsi="標楷體" w:hint="eastAsia"/>
          <w:b/>
          <w:color w:val="000000"/>
          <w:sz w:val="92"/>
          <w:szCs w:val="92"/>
        </w:rPr>
        <w:t>社區健康評估報告</w:t>
      </w:r>
    </w:p>
    <w:p w:rsidR="0097740E" w:rsidRPr="009F746B" w:rsidRDefault="0097740E" w:rsidP="0097740E">
      <w:pPr>
        <w:rPr>
          <w:rFonts w:ascii="標楷體" w:eastAsia="標楷體" w:hAnsi="標楷體"/>
          <w:color w:val="000000"/>
        </w:rPr>
      </w:pPr>
    </w:p>
    <w:p w:rsidR="0097740E" w:rsidRPr="009F746B" w:rsidRDefault="0097740E" w:rsidP="0097740E">
      <w:pPr>
        <w:rPr>
          <w:rFonts w:ascii="標楷體" w:eastAsia="標楷體" w:hAnsi="標楷體"/>
          <w:color w:val="000000"/>
          <w:sz w:val="48"/>
          <w:szCs w:val="48"/>
        </w:rPr>
      </w:pPr>
    </w:p>
    <w:p w:rsidR="0097740E" w:rsidRPr="009F746B" w:rsidRDefault="0097740E" w:rsidP="0097740E">
      <w:pPr>
        <w:rPr>
          <w:rFonts w:ascii="標楷體" w:eastAsia="標楷體" w:hAnsi="標楷體"/>
          <w:color w:val="000000"/>
          <w:sz w:val="48"/>
          <w:szCs w:val="48"/>
        </w:rPr>
      </w:pPr>
    </w:p>
    <w:p w:rsidR="0097740E" w:rsidRPr="009F746B" w:rsidRDefault="0097740E" w:rsidP="0097740E">
      <w:pPr>
        <w:rPr>
          <w:rFonts w:ascii="標楷體" w:eastAsia="標楷體" w:hAnsi="標楷體"/>
          <w:color w:val="000000"/>
          <w:sz w:val="48"/>
          <w:szCs w:val="48"/>
        </w:rPr>
      </w:pPr>
    </w:p>
    <w:p w:rsidR="0097740E" w:rsidRPr="009F746B" w:rsidRDefault="0097740E" w:rsidP="0097740E">
      <w:pPr>
        <w:rPr>
          <w:rFonts w:ascii="標楷體" w:eastAsia="標楷體" w:hAnsi="標楷體"/>
          <w:color w:val="000000"/>
          <w:sz w:val="48"/>
          <w:szCs w:val="48"/>
        </w:rPr>
      </w:pPr>
    </w:p>
    <w:p w:rsidR="0097740E" w:rsidRPr="009F746B" w:rsidRDefault="0097740E" w:rsidP="0097740E">
      <w:pPr>
        <w:rPr>
          <w:rFonts w:ascii="標楷體" w:eastAsia="標楷體" w:hAnsi="標楷體"/>
          <w:color w:val="000000"/>
          <w:sz w:val="48"/>
          <w:szCs w:val="48"/>
        </w:rPr>
      </w:pPr>
    </w:p>
    <w:p w:rsidR="0097740E" w:rsidRPr="009F746B" w:rsidRDefault="0097740E" w:rsidP="0097740E">
      <w:pPr>
        <w:rPr>
          <w:rFonts w:ascii="標楷體" w:eastAsia="標楷體" w:hAnsi="標楷體"/>
          <w:color w:val="000000"/>
          <w:sz w:val="48"/>
          <w:szCs w:val="48"/>
        </w:rPr>
      </w:pPr>
    </w:p>
    <w:p w:rsidR="0097740E" w:rsidRPr="009F746B" w:rsidRDefault="0097740E" w:rsidP="0097740E">
      <w:pPr>
        <w:rPr>
          <w:rFonts w:ascii="標楷體" w:eastAsia="標楷體" w:hAnsi="標楷體"/>
          <w:color w:val="000000"/>
          <w:sz w:val="48"/>
          <w:szCs w:val="48"/>
        </w:rPr>
      </w:pPr>
    </w:p>
    <w:p w:rsidR="0097740E" w:rsidRDefault="0097740E" w:rsidP="0097740E">
      <w:pPr>
        <w:rPr>
          <w:rFonts w:ascii="標楷體" w:eastAsia="標楷體" w:hAnsi="標楷體"/>
          <w:color w:val="000000"/>
          <w:sz w:val="48"/>
          <w:szCs w:val="48"/>
        </w:rPr>
      </w:pPr>
      <w:r w:rsidRPr="009F746B">
        <w:rPr>
          <w:rFonts w:ascii="標楷體" w:eastAsia="標楷體" w:hAnsi="標楷體"/>
          <w:color w:val="000000"/>
          <w:sz w:val="48"/>
          <w:szCs w:val="48"/>
        </w:rPr>
        <w:t xml:space="preserve">      </w:t>
      </w:r>
      <w:r w:rsidRPr="009F746B">
        <w:rPr>
          <w:rFonts w:ascii="標楷體" w:eastAsia="標楷體" w:hAnsi="標楷體" w:hint="eastAsia"/>
          <w:color w:val="000000"/>
          <w:sz w:val="48"/>
          <w:szCs w:val="48"/>
        </w:rPr>
        <w:t>學校：</w:t>
      </w:r>
      <w:r w:rsidR="0097513F">
        <w:rPr>
          <w:rFonts w:ascii="標楷體" w:eastAsia="標楷體" w:hAnsi="標楷體" w:hint="eastAsia"/>
          <w:color w:val="000000"/>
          <w:sz w:val="48"/>
          <w:szCs w:val="48"/>
        </w:rPr>
        <w:t>德育護理健康學院</w:t>
      </w:r>
      <w:r w:rsidRPr="009F746B">
        <w:rPr>
          <w:rFonts w:ascii="標楷體" w:eastAsia="標楷體" w:hAnsi="標楷體" w:hint="eastAsia"/>
          <w:color w:val="000000"/>
          <w:sz w:val="48"/>
          <w:szCs w:val="48"/>
        </w:rPr>
        <w:t>護理系</w:t>
      </w:r>
    </w:p>
    <w:p w:rsidR="0097740E" w:rsidRPr="009F746B" w:rsidRDefault="0097740E" w:rsidP="0097740E">
      <w:pPr>
        <w:rPr>
          <w:rFonts w:ascii="標楷體" w:eastAsia="標楷體" w:hAnsi="標楷體"/>
          <w:color w:val="000000"/>
          <w:sz w:val="48"/>
          <w:szCs w:val="48"/>
        </w:rPr>
      </w:pPr>
      <w:r>
        <w:rPr>
          <w:rFonts w:ascii="標楷體" w:eastAsia="標楷體" w:hAnsi="標楷體" w:hint="eastAsia"/>
          <w:color w:val="000000"/>
          <w:sz w:val="48"/>
          <w:szCs w:val="48"/>
        </w:rPr>
        <w:tab/>
      </w:r>
      <w:r>
        <w:rPr>
          <w:rFonts w:ascii="標楷體" w:eastAsia="標楷體" w:hAnsi="標楷體" w:hint="eastAsia"/>
          <w:color w:val="000000"/>
          <w:sz w:val="48"/>
          <w:szCs w:val="48"/>
        </w:rPr>
        <w:tab/>
      </w:r>
      <w:r>
        <w:rPr>
          <w:rFonts w:ascii="標楷體" w:eastAsia="標楷體" w:hAnsi="標楷體" w:hint="eastAsia"/>
          <w:color w:val="000000"/>
          <w:sz w:val="48"/>
          <w:szCs w:val="48"/>
        </w:rPr>
        <w:tab/>
        <w:t>學制/班級：___________________</w:t>
      </w:r>
    </w:p>
    <w:p w:rsidR="0097740E" w:rsidRPr="009F746B" w:rsidRDefault="0097740E" w:rsidP="0097740E">
      <w:pPr>
        <w:rPr>
          <w:rFonts w:ascii="標楷體" w:eastAsia="標楷體" w:hAnsi="標楷體"/>
          <w:color w:val="000000"/>
          <w:sz w:val="48"/>
          <w:szCs w:val="48"/>
        </w:rPr>
      </w:pPr>
      <w:r w:rsidRPr="009F746B">
        <w:rPr>
          <w:rFonts w:ascii="標楷體" w:eastAsia="標楷體" w:hAnsi="標楷體"/>
          <w:color w:val="000000"/>
          <w:sz w:val="48"/>
          <w:szCs w:val="48"/>
        </w:rPr>
        <w:t xml:space="preserve">      </w:t>
      </w:r>
      <w:r w:rsidRPr="009F746B">
        <w:rPr>
          <w:rFonts w:ascii="標楷體" w:eastAsia="標楷體" w:hAnsi="標楷體" w:hint="eastAsia"/>
          <w:color w:val="000000"/>
          <w:sz w:val="48"/>
          <w:szCs w:val="48"/>
        </w:rPr>
        <w:t>學生姓名：</w:t>
      </w:r>
      <w:r w:rsidRPr="009F746B">
        <w:rPr>
          <w:rFonts w:ascii="標楷體" w:eastAsia="標楷體" w:hAnsi="標楷體"/>
          <w:color w:val="000000"/>
          <w:sz w:val="48"/>
          <w:szCs w:val="48"/>
          <w:u w:val="single"/>
        </w:rPr>
        <w:t xml:space="preserve">                   </w:t>
      </w:r>
    </w:p>
    <w:p w:rsidR="0097740E" w:rsidRPr="009F746B" w:rsidRDefault="0097740E" w:rsidP="0097740E">
      <w:pPr>
        <w:jc w:val="both"/>
        <w:rPr>
          <w:rFonts w:ascii="標楷體" w:eastAsia="標楷體" w:hAnsi="標楷體"/>
          <w:color w:val="000000"/>
          <w:sz w:val="48"/>
          <w:szCs w:val="48"/>
        </w:rPr>
      </w:pPr>
      <w:r w:rsidRPr="009F746B">
        <w:rPr>
          <w:rFonts w:ascii="標楷體" w:eastAsia="標楷體" w:hAnsi="標楷體"/>
          <w:color w:val="000000"/>
          <w:sz w:val="48"/>
          <w:szCs w:val="48"/>
        </w:rPr>
        <w:t xml:space="preserve">      </w:t>
      </w:r>
      <w:r w:rsidRPr="009F746B">
        <w:rPr>
          <w:rFonts w:ascii="標楷體" w:eastAsia="標楷體" w:hAnsi="標楷體" w:hint="eastAsia"/>
          <w:color w:val="000000"/>
          <w:sz w:val="48"/>
          <w:szCs w:val="48"/>
        </w:rPr>
        <w:t>指導老師：</w:t>
      </w:r>
      <w:r w:rsidRPr="009F746B">
        <w:rPr>
          <w:rFonts w:ascii="標楷體" w:eastAsia="標楷體" w:hAnsi="標楷體"/>
          <w:color w:val="000000"/>
          <w:sz w:val="48"/>
          <w:szCs w:val="48"/>
          <w:u w:val="single"/>
        </w:rPr>
        <w:t xml:space="preserve">               </w:t>
      </w:r>
      <w:r w:rsidRPr="009F746B">
        <w:rPr>
          <w:rFonts w:ascii="標楷體" w:eastAsia="標楷體" w:hAnsi="標楷體" w:hint="eastAsia"/>
          <w:color w:val="000000"/>
          <w:sz w:val="48"/>
          <w:szCs w:val="48"/>
        </w:rPr>
        <w:t>老師</w:t>
      </w:r>
    </w:p>
    <w:p w:rsidR="0097740E" w:rsidRDefault="0097740E" w:rsidP="0097740E">
      <w:pPr>
        <w:jc w:val="both"/>
        <w:rPr>
          <w:rFonts w:ascii="標楷體" w:eastAsia="標楷體" w:hAnsi="標楷體"/>
          <w:color w:val="000000"/>
          <w:sz w:val="48"/>
          <w:szCs w:val="48"/>
          <w:u w:val="single"/>
        </w:rPr>
      </w:pPr>
      <w:r w:rsidRPr="009F746B">
        <w:rPr>
          <w:rFonts w:ascii="標楷體" w:eastAsia="標楷體" w:hAnsi="標楷體"/>
          <w:color w:val="000000"/>
          <w:sz w:val="48"/>
          <w:szCs w:val="48"/>
        </w:rPr>
        <w:t xml:space="preserve">      </w:t>
      </w:r>
      <w:r w:rsidRPr="009F746B">
        <w:rPr>
          <w:rFonts w:ascii="標楷體" w:eastAsia="標楷體" w:hAnsi="標楷體" w:hint="eastAsia"/>
          <w:color w:val="000000"/>
          <w:sz w:val="48"/>
          <w:szCs w:val="48"/>
        </w:rPr>
        <w:t>實習單位：</w:t>
      </w:r>
      <w:r w:rsidRPr="009F746B">
        <w:rPr>
          <w:rFonts w:ascii="標楷體" w:eastAsia="標楷體" w:hAnsi="標楷體"/>
          <w:color w:val="000000"/>
          <w:sz w:val="48"/>
          <w:szCs w:val="48"/>
          <w:u w:val="single"/>
        </w:rPr>
        <w:t xml:space="preserve">                   </w:t>
      </w:r>
    </w:p>
    <w:p w:rsidR="0097740E" w:rsidRPr="00556A0B" w:rsidRDefault="0097740E" w:rsidP="0097740E">
      <w:pPr>
        <w:jc w:val="both"/>
        <w:rPr>
          <w:rFonts w:ascii="標楷體" w:eastAsia="標楷體" w:hAnsi="標楷體"/>
          <w:color w:val="000000"/>
          <w:sz w:val="44"/>
          <w:szCs w:val="48"/>
          <w:u w:val="single"/>
        </w:rPr>
      </w:pPr>
      <w:r w:rsidRPr="00556A0B">
        <w:rPr>
          <w:rFonts w:ascii="標楷體" w:eastAsia="標楷體" w:hAnsi="標楷體" w:hint="eastAsia"/>
          <w:color w:val="000000"/>
          <w:sz w:val="44"/>
          <w:szCs w:val="48"/>
        </w:rPr>
        <w:t xml:space="preserve">      </w:t>
      </w:r>
      <w:r>
        <w:rPr>
          <w:rFonts w:ascii="標楷體" w:eastAsia="標楷體" w:hAnsi="標楷體" w:hint="eastAsia"/>
          <w:color w:val="000000"/>
          <w:sz w:val="44"/>
          <w:szCs w:val="48"/>
        </w:rPr>
        <w:t xml:space="preserve"> </w:t>
      </w:r>
      <w:r w:rsidRPr="00556A0B">
        <w:rPr>
          <w:rFonts w:ascii="標楷體" w:eastAsia="標楷體" w:hAnsi="標楷體" w:hint="eastAsia"/>
          <w:color w:val="000000"/>
          <w:sz w:val="48"/>
          <w:szCs w:val="48"/>
        </w:rPr>
        <w:t>報告繳交日期：</w:t>
      </w:r>
      <w:r w:rsidRPr="00556A0B">
        <w:rPr>
          <w:rFonts w:ascii="標楷體" w:eastAsia="標楷體" w:hAnsi="標楷體"/>
          <w:color w:val="000000"/>
          <w:sz w:val="48"/>
          <w:szCs w:val="48"/>
          <w:u w:val="single"/>
        </w:rPr>
        <w:t xml:space="preserve">               </w:t>
      </w:r>
    </w:p>
    <w:p w:rsidR="0097740E" w:rsidRDefault="0097740E" w:rsidP="0097740E">
      <w:pPr>
        <w:autoSpaceDE w:val="0"/>
        <w:autoSpaceDN w:val="0"/>
        <w:spacing w:line="360" w:lineRule="exact"/>
        <w:rPr>
          <w:rFonts w:ascii="標楷體" w:eastAsia="標楷體" w:hAnsi="標楷體"/>
          <w:color w:val="000000"/>
          <w:sz w:val="48"/>
          <w:szCs w:val="48"/>
        </w:rPr>
        <w:sectPr w:rsidR="0097740E" w:rsidSect="00581707">
          <w:pgSz w:w="11906" w:h="16838" w:code="9"/>
          <w:pgMar w:top="567" w:right="851" w:bottom="397" w:left="851" w:header="567" w:footer="567" w:gutter="0"/>
          <w:cols w:space="425"/>
          <w:docGrid w:type="lines" w:linePitch="360"/>
        </w:sectPr>
      </w:pPr>
      <w:r w:rsidRPr="009F746B">
        <w:rPr>
          <w:rFonts w:ascii="標楷體" w:eastAsia="標楷體" w:hAnsi="標楷體"/>
          <w:color w:val="000000"/>
          <w:sz w:val="48"/>
          <w:szCs w:val="48"/>
        </w:rPr>
        <w:t xml:space="preserve">      </w:t>
      </w:r>
    </w:p>
    <w:p w:rsidR="0097740E" w:rsidRPr="009F746B" w:rsidRDefault="0097740E" w:rsidP="0097740E">
      <w:pPr>
        <w:rPr>
          <w:rFonts w:ascii="標楷體" w:eastAsia="標楷體" w:hAnsi="標楷體"/>
          <w:color w:val="000000"/>
        </w:rPr>
      </w:pPr>
    </w:p>
    <w:p w:rsidR="0097740E" w:rsidRPr="009F746B" w:rsidRDefault="0097740E" w:rsidP="0097740E">
      <w:pPr>
        <w:jc w:val="center"/>
        <w:rPr>
          <w:rFonts w:ascii="標楷體" w:eastAsia="標楷體" w:hAnsi="標楷體"/>
          <w:b/>
          <w:color w:val="000000"/>
          <w:sz w:val="72"/>
          <w:szCs w:val="72"/>
        </w:rPr>
      </w:pPr>
      <w:r w:rsidRPr="009F746B">
        <w:rPr>
          <w:rFonts w:ascii="標楷體" w:eastAsia="標楷體" w:hAnsi="標楷體" w:hint="eastAsia"/>
          <w:b/>
          <w:color w:val="000000"/>
          <w:sz w:val="72"/>
          <w:szCs w:val="72"/>
        </w:rPr>
        <w:t>目</w:t>
      </w:r>
      <w:r w:rsidRPr="009F746B">
        <w:rPr>
          <w:rFonts w:ascii="標楷體" w:eastAsia="標楷體" w:hAnsi="標楷體"/>
          <w:b/>
          <w:color w:val="000000"/>
          <w:sz w:val="72"/>
          <w:szCs w:val="72"/>
        </w:rPr>
        <w:t xml:space="preserve">    </w:t>
      </w:r>
      <w:r w:rsidRPr="009F746B">
        <w:rPr>
          <w:rFonts w:ascii="標楷體" w:eastAsia="標楷體" w:hAnsi="標楷體" w:hint="eastAsia"/>
          <w:b/>
          <w:color w:val="000000"/>
          <w:sz w:val="72"/>
          <w:szCs w:val="72"/>
        </w:rPr>
        <w:t>錄</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壹、前言</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貳、社區健康評估的目的</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參、社區健康評估的模式</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肆、蒐集資料的方法與來源</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伍、社區評估的內容</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陸、社區護理診斷</w:t>
      </w:r>
      <w:r w:rsidRPr="009F746B">
        <w:rPr>
          <w:rFonts w:ascii="標楷體" w:eastAsia="標楷體" w:hAnsi="標楷體"/>
          <w:b/>
          <w:color w:val="000000"/>
          <w:sz w:val="36"/>
          <w:szCs w:val="36"/>
        </w:rPr>
        <w:t>(</w:t>
      </w:r>
      <w:r w:rsidRPr="009F746B">
        <w:rPr>
          <w:rFonts w:ascii="標楷體" w:eastAsia="標楷體" w:hAnsi="標楷體" w:hint="eastAsia"/>
          <w:b/>
          <w:color w:val="000000"/>
          <w:sz w:val="36"/>
          <w:szCs w:val="36"/>
        </w:rPr>
        <w:t>與</w:t>
      </w:r>
      <w:r w:rsidRPr="009F746B">
        <w:rPr>
          <w:rFonts w:ascii="標楷體" w:eastAsia="標楷體" w:hAnsi="標楷體"/>
          <w:b/>
          <w:color w:val="000000"/>
          <w:sz w:val="36"/>
          <w:szCs w:val="36"/>
        </w:rPr>
        <w:t>SWOT</w:t>
      </w:r>
      <w:r w:rsidRPr="009F746B">
        <w:rPr>
          <w:rFonts w:ascii="標楷體" w:eastAsia="標楷體" w:hAnsi="標楷體" w:hint="eastAsia"/>
          <w:b/>
          <w:color w:val="000000"/>
          <w:sz w:val="36"/>
          <w:szCs w:val="36"/>
        </w:rPr>
        <w:t>分析</w:t>
      </w:r>
      <w:r w:rsidRPr="009F746B">
        <w:rPr>
          <w:rFonts w:ascii="標楷體" w:eastAsia="標楷體" w:hAnsi="標楷體"/>
          <w:b/>
          <w:color w:val="000000"/>
          <w:sz w:val="36"/>
          <w:szCs w:val="36"/>
        </w:rPr>
        <w:t>)</w:t>
      </w:r>
      <w:r w:rsidRPr="002C5CA2">
        <w:rPr>
          <w:rFonts w:ascii="標楷體" w:eastAsia="標楷體" w:hAnsi="標楷體" w:hint="eastAsia"/>
          <w:b/>
          <w:color w:val="000000"/>
          <w:sz w:val="36"/>
          <w:szCs w:val="36"/>
          <w:u w:val="single"/>
        </w:rPr>
        <w:t>五專免執行</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proofErr w:type="gramStart"/>
      <w:r w:rsidRPr="009F746B">
        <w:rPr>
          <w:rFonts w:ascii="標楷體" w:eastAsia="標楷體" w:hAnsi="標楷體" w:hint="eastAsia"/>
          <w:b/>
          <w:color w:val="000000"/>
          <w:sz w:val="36"/>
          <w:szCs w:val="36"/>
        </w:rPr>
        <w:t>柒</w:t>
      </w:r>
      <w:proofErr w:type="gramEnd"/>
      <w:r w:rsidRPr="009F746B">
        <w:rPr>
          <w:rFonts w:ascii="標楷體" w:eastAsia="標楷體" w:hAnsi="標楷體" w:hint="eastAsia"/>
          <w:b/>
          <w:color w:val="000000"/>
          <w:sz w:val="36"/>
          <w:szCs w:val="36"/>
        </w:rPr>
        <w:t>、結論與建議</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捌、致謝與心得感想</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玖、參考資料</w:t>
      </w:r>
    </w:p>
    <w:p w:rsidR="0097740E" w:rsidRPr="009F746B" w:rsidRDefault="0097740E" w:rsidP="0097740E">
      <w:pPr>
        <w:rPr>
          <w:rFonts w:ascii="標楷體" w:eastAsia="標楷體" w:hAnsi="標楷體"/>
          <w:b/>
          <w:color w:val="000000"/>
          <w:sz w:val="36"/>
          <w:szCs w:val="36"/>
        </w:rPr>
      </w:pPr>
      <w:r w:rsidRPr="009F746B">
        <w:rPr>
          <w:rFonts w:ascii="標楷體" w:eastAsia="標楷體" w:hAnsi="標楷體"/>
          <w:b/>
          <w:color w:val="000000"/>
          <w:sz w:val="36"/>
          <w:szCs w:val="36"/>
        </w:rPr>
        <w:t xml:space="preserve">  </w:t>
      </w:r>
      <w:r w:rsidRPr="009F746B">
        <w:rPr>
          <w:rFonts w:ascii="標楷體" w:eastAsia="標楷體" w:hAnsi="標楷體" w:hint="eastAsia"/>
          <w:b/>
          <w:color w:val="000000"/>
          <w:sz w:val="36"/>
          <w:szCs w:val="36"/>
        </w:rPr>
        <w:t>拾、附件</w:t>
      </w:r>
    </w:p>
    <w:p w:rsidR="0097740E" w:rsidRDefault="0097740E" w:rsidP="0097740E">
      <w:pPr>
        <w:autoSpaceDE w:val="0"/>
        <w:autoSpaceDN w:val="0"/>
        <w:spacing w:line="360" w:lineRule="exact"/>
        <w:rPr>
          <w:rFonts w:ascii="標楷體" w:eastAsia="標楷體" w:hAnsi="標楷體"/>
          <w:color w:val="000000"/>
          <w:sz w:val="48"/>
          <w:szCs w:val="48"/>
        </w:rPr>
        <w:sectPr w:rsidR="0097740E" w:rsidSect="00581707">
          <w:pgSz w:w="11906" w:h="16838" w:code="9"/>
          <w:pgMar w:top="567" w:right="851" w:bottom="397" w:left="851" w:header="567" w:footer="567" w:gutter="0"/>
          <w:cols w:space="425"/>
          <w:docGrid w:type="lines" w:linePitch="360"/>
        </w:sectPr>
      </w:pPr>
    </w:p>
    <w:p w:rsidR="0097740E" w:rsidRPr="009F746B" w:rsidRDefault="0097740E" w:rsidP="0097740E">
      <w:pPr>
        <w:spacing w:line="240" w:lineRule="atLeast"/>
        <w:rPr>
          <w:rFonts w:ascii="標楷體" w:eastAsia="標楷體" w:hAnsi="標楷體"/>
          <w:b/>
          <w:bCs/>
          <w:color w:val="000000"/>
          <w:sz w:val="32"/>
          <w:szCs w:val="32"/>
        </w:rPr>
      </w:pPr>
      <w:r w:rsidRPr="009F746B">
        <w:rPr>
          <w:rFonts w:ascii="標楷體" w:eastAsia="標楷體" w:hAnsi="標楷體" w:hint="eastAsia"/>
          <w:b/>
          <w:bCs/>
          <w:color w:val="000000"/>
          <w:sz w:val="32"/>
          <w:szCs w:val="32"/>
        </w:rPr>
        <w:lastRenderedPageBreak/>
        <w:t>壹、前言</w:t>
      </w:r>
    </w:p>
    <w:p w:rsidR="0097740E" w:rsidRPr="009F746B" w:rsidRDefault="0097740E" w:rsidP="0097740E">
      <w:pPr>
        <w:spacing w:line="240" w:lineRule="atLeast"/>
        <w:ind w:firstLineChars="400" w:firstLine="960"/>
        <w:rPr>
          <w:rFonts w:ascii="標楷體" w:eastAsia="標楷體" w:hAnsi="標楷體"/>
          <w:color w:val="000000"/>
        </w:rPr>
      </w:pPr>
      <w:r w:rsidRPr="009F746B">
        <w:rPr>
          <w:rFonts w:ascii="標楷體" w:eastAsia="標楷體" w:hAnsi="標楷體" w:hint="eastAsia"/>
          <w:color w:val="000000"/>
        </w:rPr>
        <w:t>評估此社區的動機、重要性。</w:t>
      </w:r>
    </w:p>
    <w:p w:rsidR="0097740E" w:rsidRPr="009F746B" w:rsidRDefault="0097740E" w:rsidP="0097740E">
      <w:pPr>
        <w:spacing w:line="240" w:lineRule="atLeast"/>
        <w:rPr>
          <w:rFonts w:ascii="標楷體" w:eastAsia="標楷體" w:hAnsi="標楷體"/>
          <w:bCs/>
          <w:color w:val="000000"/>
          <w:sz w:val="32"/>
          <w:szCs w:val="32"/>
        </w:rPr>
      </w:pPr>
      <w:r w:rsidRPr="009F746B">
        <w:rPr>
          <w:rFonts w:ascii="標楷體" w:eastAsia="標楷體" w:hAnsi="標楷體" w:hint="eastAsia"/>
          <w:b/>
          <w:bCs/>
          <w:color w:val="000000"/>
          <w:sz w:val="32"/>
          <w:szCs w:val="32"/>
        </w:rPr>
        <w:t>貳、社區健康評估的目的</w:t>
      </w:r>
      <w:r w:rsidRPr="009F746B">
        <w:rPr>
          <w:rFonts w:ascii="標楷體" w:eastAsia="標楷體" w:hAnsi="標楷體" w:hint="eastAsia"/>
          <w:bCs/>
          <w:color w:val="000000"/>
        </w:rPr>
        <w:t>（寫出評估的大方向以及場域）</w:t>
      </w:r>
    </w:p>
    <w:p w:rsidR="0097740E" w:rsidRPr="009F746B" w:rsidRDefault="0097740E" w:rsidP="0097740E">
      <w:pPr>
        <w:spacing w:line="240" w:lineRule="atLeast"/>
        <w:ind w:left="480" w:firstLine="480"/>
        <w:rPr>
          <w:rFonts w:ascii="標楷體" w:eastAsia="標楷體" w:hAnsi="標楷體"/>
          <w:color w:val="000000"/>
        </w:rPr>
      </w:pPr>
      <w:r w:rsidRPr="009F746B">
        <w:rPr>
          <w:rFonts w:ascii="標楷體" w:eastAsia="標楷體" w:hAnsi="標楷體" w:hint="eastAsia"/>
          <w:color w:val="000000"/>
        </w:rPr>
        <w:t>藉由社區評估，了解此鄰里的哪些評估內容及評估大方向</w:t>
      </w:r>
      <w:proofErr w:type="gramStart"/>
      <w:r w:rsidRPr="009F746B">
        <w:rPr>
          <w:rFonts w:ascii="標楷體" w:eastAsia="標楷體" w:hAnsi="標楷體" w:hint="eastAsia"/>
          <w:color w:val="000000"/>
        </w:rPr>
        <w:t>（</w:t>
      </w:r>
      <w:proofErr w:type="gramEnd"/>
      <w:r w:rsidRPr="009F746B">
        <w:rPr>
          <w:rFonts w:ascii="標楷體" w:eastAsia="標楷體" w:hAnsi="標楷體" w:hint="eastAsia"/>
          <w:color w:val="000000"/>
        </w:rPr>
        <w:t>如居民的特性</w:t>
      </w:r>
      <w:r w:rsidRPr="009F746B">
        <w:rPr>
          <w:rFonts w:ascii="標楷體" w:eastAsia="標楷體" w:hint="eastAsia"/>
          <w:color w:val="000000"/>
        </w:rPr>
        <w:t>、</w:t>
      </w:r>
      <w:r w:rsidRPr="009F746B">
        <w:rPr>
          <w:rFonts w:ascii="標楷體" w:eastAsia="標楷體" w:hAnsi="標楷體" w:hint="eastAsia"/>
          <w:color w:val="000000"/>
        </w:rPr>
        <w:t>文化背景、社區動力、社區所關心的事物、社區居民的需要，及社區的個別性、社區的健康問題、可運用資源等。</w:t>
      </w:r>
    </w:p>
    <w:p w:rsidR="0097740E" w:rsidRPr="009F746B" w:rsidRDefault="0097740E" w:rsidP="0097740E">
      <w:pPr>
        <w:spacing w:line="240" w:lineRule="atLeast"/>
        <w:rPr>
          <w:rFonts w:ascii="標楷體" w:eastAsia="標楷體" w:hAnsi="標楷體"/>
          <w:b/>
          <w:bCs/>
          <w:color w:val="000000"/>
          <w:sz w:val="32"/>
          <w:szCs w:val="32"/>
        </w:rPr>
      </w:pPr>
      <w:r w:rsidRPr="009F746B">
        <w:rPr>
          <w:rFonts w:ascii="標楷體" w:eastAsia="標楷體" w:hAnsi="標楷體" w:hint="eastAsia"/>
          <w:b/>
          <w:bCs/>
          <w:color w:val="000000"/>
          <w:sz w:val="32"/>
          <w:szCs w:val="32"/>
        </w:rPr>
        <w:t>參、社區健康評估的模式</w:t>
      </w:r>
    </w:p>
    <w:p w:rsidR="0097740E" w:rsidRPr="009F746B" w:rsidRDefault="0097740E" w:rsidP="0097740E">
      <w:pPr>
        <w:spacing w:line="240" w:lineRule="atLeast"/>
        <w:ind w:firstLine="480"/>
        <w:rPr>
          <w:rFonts w:ascii="標楷體" w:eastAsia="標楷體" w:hAnsi="標楷體"/>
          <w:b/>
          <w:color w:val="000000"/>
          <w:sz w:val="28"/>
          <w:szCs w:val="28"/>
        </w:rPr>
      </w:pPr>
      <w:r w:rsidRPr="009F746B">
        <w:rPr>
          <w:rFonts w:ascii="標楷體" w:eastAsia="標楷體" w:hAnsi="標楷體" w:hint="eastAsia"/>
          <w:b/>
          <w:color w:val="000000"/>
          <w:sz w:val="28"/>
          <w:szCs w:val="28"/>
        </w:rPr>
        <w:t>一、評估模式：</w:t>
      </w:r>
    </w:p>
    <w:p w:rsidR="0097740E" w:rsidRPr="009F746B" w:rsidRDefault="0097740E" w:rsidP="0097740E">
      <w:pPr>
        <w:spacing w:line="240" w:lineRule="atLeast"/>
        <w:ind w:left="480" w:rightChars="-262" w:right="-629" w:firstLine="480"/>
        <w:rPr>
          <w:rFonts w:ascii="標楷體" w:eastAsia="標楷體" w:hAnsi="標楷體"/>
          <w:color w:val="000000"/>
        </w:rPr>
      </w:pPr>
      <w:r>
        <w:rPr>
          <w:rFonts w:ascii="標楷體" w:eastAsia="標楷體" w:hAnsi="標楷體" w:hint="eastAsia"/>
          <w:color w:val="000000"/>
        </w:rPr>
        <w:t xml:space="preserve">    </w:t>
      </w:r>
      <w:r w:rsidRPr="009F746B">
        <w:rPr>
          <w:rFonts w:ascii="標楷體" w:eastAsia="標楷體" w:hAnsi="標楷體" w:hint="eastAsia"/>
          <w:color w:val="000000"/>
        </w:rPr>
        <w:t>採用安德森</w:t>
      </w:r>
      <w:r w:rsidRPr="009F746B">
        <w:rPr>
          <w:rFonts w:ascii="標楷體" w:eastAsia="標楷體" w:hAnsi="標楷體"/>
          <w:color w:val="000000"/>
        </w:rPr>
        <w:t>(1996)</w:t>
      </w:r>
      <w:r w:rsidRPr="009F746B">
        <w:rPr>
          <w:rFonts w:ascii="標楷體" w:eastAsia="標楷體" w:hAnsi="標楷體" w:hint="eastAsia"/>
          <w:color w:val="000000"/>
        </w:rPr>
        <w:t>等人之「與社區為伙伴」</w:t>
      </w:r>
      <w:r w:rsidRPr="009F746B">
        <w:rPr>
          <w:rFonts w:ascii="標楷體" w:eastAsia="標楷體" w:hAnsi="標楷體"/>
          <w:color w:val="000000"/>
        </w:rPr>
        <w:t>(Community as partner)</w:t>
      </w:r>
      <w:r w:rsidRPr="009F746B">
        <w:rPr>
          <w:rFonts w:ascii="標楷體" w:eastAsia="標楷體" w:hAnsi="標楷體" w:hint="eastAsia"/>
          <w:color w:val="000000"/>
        </w:rPr>
        <w:t>的模式，</w:t>
      </w:r>
    </w:p>
    <w:p w:rsidR="0097740E" w:rsidRDefault="0097740E" w:rsidP="0097740E">
      <w:pPr>
        <w:spacing w:line="240" w:lineRule="atLeast"/>
        <w:ind w:firstLine="480"/>
        <w:rPr>
          <w:rFonts w:ascii="標楷體" w:eastAsia="標楷體" w:hAnsi="標楷體"/>
          <w:color w:val="000000"/>
        </w:rPr>
      </w:pPr>
      <w:r w:rsidRPr="009F746B">
        <w:rPr>
          <w:rFonts w:ascii="標楷體" w:eastAsia="標楷體" w:hAnsi="標楷體"/>
          <w:color w:val="000000"/>
        </w:rPr>
        <w:t xml:space="preserve"> </w:t>
      </w:r>
      <w:r w:rsidRPr="009F746B">
        <w:rPr>
          <w:rFonts w:ascii="標楷體" w:eastAsia="標楷體" w:hAnsi="標楷體"/>
          <w:color w:val="000000"/>
        </w:rPr>
        <w:tab/>
      </w:r>
      <w:r w:rsidRPr="009F746B">
        <w:rPr>
          <w:rFonts w:ascii="標楷體" w:eastAsia="標楷體" w:hAnsi="標楷體" w:hint="eastAsia"/>
          <w:color w:val="000000"/>
        </w:rPr>
        <w:t>此模式強調社區衛生護理人員與個案的互動，共同解決問題與滿足社區民眾的需</w:t>
      </w:r>
    </w:p>
    <w:p w:rsidR="0097740E" w:rsidRDefault="0097740E" w:rsidP="0097740E">
      <w:pPr>
        <w:spacing w:line="240" w:lineRule="atLeast"/>
        <w:ind w:firstLine="480"/>
        <w:rPr>
          <w:rFonts w:ascii="標楷體" w:eastAsia="標楷體" w:hAnsi="標楷體"/>
          <w:color w:val="000000"/>
        </w:rPr>
      </w:pPr>
      <w:r>
        <w:rPr>
          <w:rFonts w:ascii="標楷體" w:eastAsia="標楷體" w:hAnsi="標楷體" w:hint="eastAsia"/>
          <w:color w:val="000000"/>
        </w:rPr>
        <w:tab/>
      </w:r>
      <w:r w:rsidRPr="009F746B">
        <w:rPr>
          <w:rFonts w:ascii="標楷體" w:eastAsia="標楷體" w:hAnsi="標楷體" w:hint="eastAsia"/>
          <w:color w:val="000000"/>
        </w:rPr>
        <w:t>求；不再是以往由護理人員不斷給予個案（</w:t>
      </w:r>
      <w:r w:rsidRPr="009F746B">
        <w:rPr>
          <w:rFonts w:ascii="標楷體" w:eastAsia="標楷體" w:hAnsi="標楷體"/>
          <w:color w:val="000000"/>
        </w:rPr>
        <w:t>Client</w:t>
      </w:r>
      <w:r w:rsidRPr="009F746B">
        <w:rPr>
          <w:rFonts w:ascii="標楷體" w:eastAsia="標楷體" w:hAnsi="標楷體" w:hint="eastAsia"/>
          <w:color w:val="000000"/>
        </w:rPr>
        <w:t>）照護，而是由個案主動參與，</w:t>
      </w:r>
    </w:p>
    <w:p w:rsidR="0097740E" w:rsidRPr="009F746B" w:rsidRDefault="0097740E" w:rsidP="0097740E">
      <w:pPr>
        <w:spacing w:line="240" w:lineRule="atLeast"/>
        <w:ind w:firstLine="480"/>
        <w:rPr>
          <w:rFonts w:eastAsia="標楷體"/>
          <w:color w:val="000000"/>
        </w:rPr>
      </w:pPr>
      <w:r>
        <w:rPr>
          <w:rFonts w:ascii="標楷體" w:eastAsia="標楷體" w:hAnsi="標楷體" w:hint="eastAsia"/>
          <w:color w:val="000000"/>
        </w:rPr>
        <w:tab/>
      </w:r>
      <w:r w:rsidRPr="009F746B">
        <w:rPr>
          <w:rFonts w:ascii="標楷體" w:eastAsia="標楷體" w:hAnsi="標楷體" w:hint="eastAsia"/>
          <w:color w:val="000000"/>
        </w:rPr>
        <w:t>形成伙伴的意涵。</w:t>
      </w:r>
    </w:p>
    <w:p w:rsidR="0097740E" w:rsidRPr="009F746B" w:rsidRDefault="0097740E" w:rsidP="0097740E">
      <w:pPr>
        <w:spacing w:line="240" w:lineRule="atLeast"/>
        <w:ind w:firstLine="480"/>
        <w:rPr>
          <w:rFonts w:eastAsia="標楷體"/>
          <w:b/>
          <w:color w:val="000000"/>
          <w:sz w:val="28"/>
          <w:szCs w:val="28"/>
        </w:rPr>
      </w:pPr>
      <w:r w:rsidRPr="009F746B">
        <w:rPr>
          <w:rFonts w:eastAsia="標楷體" w:hint="eastAsia"/>
          <w:b/>
          <w:color w:val="000000"/>
          <w:sz w:val="28"/>
          <w:szCs w:val="28"/>
        </w:rPr>
        <w:t>二、評估的步驟：</w:t>
      </w:r>
    </w:p>
    <w:p w:rsidR="0097740E" w:rsidRPr="009F746B" w:rsidRDefault="0097740E" w:rsidP="0097740E">
      <w:pPr>
        <w:spacing w:line="240" w:lineRule="atLeast"/>
        <w:ind w:left="480" w:firstLine="480"/>
        <w:rPr>
          <w:rFonts w:eastAsia="標楷體"/>
          <w:color w:val="000000"/>
        </w:rPr>
      </w:pPr>
      <w:r w:rsidRPr="009F746B">
        <w:rPr>
          <w:rFonts w:eastAsia="標楷體"/>
          <w:color w:val="000000"/>
        </w:rPr>
        <w:t>1.</w:t>
      </w:r>
      <w:r w:rsidRPr="009F746B">
        <w:rPr>
          <w:rFonts w:eastAsia="標楷體" w:hint="eastAsia"/>
          <w:color w:val="000000"/>
        </w:rPr>
        <w:t>文獻查證</w:t>
      </w:r>
    </w:p>
    <w:p w:rsidR="0097740E" w:rsidRPr="009F746B" w:rsidRDefault="0097740E" w:rsidP="0097740E">
      <w:pPr>
        <w:spacing w:line="240" w:lineRule="atLeast"/>
        <w:ind w:left="480" w:firstLine="480"/>
        <w:rPr>
          <w:rFonts w:eastAsia="標楷體"/>
          <w:color w:val="000000"/>
        </w:rPr>
      </w:pPr>
      <w:r w:rsidRPr="009F746B">
        <w:rPr>
          <w:rFonts w:eastAsia="標楷體"/>
          <w:color w:val="000000"/>
        </w:rPr>
        <w:t>2.</w:t>
      </w:r>
      <w:r w:rsidRPr="009F746B">
        <w:rPr>
          <w:rFonts w:eastAsia="標楷體" w:hint="eastAsia"/>
          <w:color w:val="000000"/>
        </w:rPr>
        <w:t>實地考查：走街、參與活動等</w:t>
      </w:r>
    </w:p>
    <w:p w:rsidR="0097740E" w:rsidRPr="009F746B" w:rsidRDefault="0097740E" w:rsidP="0097740E">
      <w:pPr>
        <w:spacing w:line="240" w:lineRule="atLeast"/>
        <w:rPr>
          <w:rFonts w:eastAsia="標楷體"/>
          <w:color w:val="000000"/>
        </w:rPr>
      </w:pPr>
      <w:r w:rsidRPr="009F746B">
        <w:rPr>
          <w:rFonts w:eastAsia="標楷體"/>
          <w:color w:val="000000"/>
        </w:rPr>
        <w:tab/>
      </w:r>
      <w:r w:rsidRPr="009F746B">
        <w:rPr>
          <w:rFonts w:eastAsia="標楷體"/>
          <w:color w:val="000000"/>
        </w:rPr>
        <w:tab/>
        <w:t>3.</w:t>
      </w:r>
      <w:r w:rsidRPr="009F746B">
        <w:rPr>
          <w:rFonts w:eastAsia="標楷體" w:hint="eastAsia"/>
          <w:color w:val="000000"/>
        </w:rPr>
        <w:t>調查：社會調查等</w:t>
      </w:r>
    </w:p>
    <w:p w:rsidR="0097740E" w:rsidRPr="009F746B" w:rsidRDefault="0097740E" w:rsidP="0097740E">
      <w:pPr>
        <w:spacing w:line="240" w:lineRule="atLeast"/>
        <w:ind w:left="480" w:firstLine="480"/>
        <w:rPr>
          <w:rFonts w:eastAsia="標楷體"/>
          <w:color w:val="000000"/>
        </w:rPr>
      </w:pPr>
      <w:r w:rsidRPr="009F746B">
        <w:rPr>
          <w:rFonts w:eastAsia="標楷體"/>
          <w:color w:val="000000"/>
        </w:rPr>
        <w:t>4.</w:t>
      </w:r>
      <w:r w:rsidRPr="009F746B">
        <w:rPr>
          <w:rFonts w:eastAsia="標楷體" w:hint="eastAsia"/>
          <w:color w:val="000000"/>
        </w:rPr>
        <w:t>資料分析：社區行為、信念、態度、價值觀等</w:t>
      </w:r>
    </w:p>
    <w:p w:rsidR="0097740E" w:rsidRDefault="0097740E" w:rsidP="0097740E">
      <w:pPr>
        <w:spacing w:line="240" w:lineRule="atLeast"/>
        <w:rPr>
          <w:rFonts w:eastAsia="標楷體"/>
          <w:color w:val="000000"/>
        </w:rPr>
      </w:pPr>
      <w:r w:rsidRPr="009F746B">
        <w:rPr>
          <w:rFonts w:eastAsia="標楷體"/>
          <w:color w:val="000000"/>
        </w:rPr>
        <w:tab/>
      </w:r>
      <w:r w:rsidRPr="009F746B">
        <w:rPr>
          <w:rFonts w:eastAsia="標楷體"/>
          <w:color w:val="000000"/>
        </w:rPr>
        <w:tab/>
        <w:t>5.</w:t>
      </w:r>
      <w:r w:rsidRPr="009F746B">
        <w:rPr>
          <w:rFonts w:eastAsia="標楷體" w:hint="eastAsia"/>
          <w:color w:val="000000"/>
        </w:rPr>
        <w:t>診斷：發現問題</w:t>
      </w:r>
    </w:p>
    <w:p w:rsidR="0097740E" w:rsidRPr="009F746B" w:rsidRDefault="0097740E" w:rsidP="0097740E">
      <w:pPr>
        <w:spacing w:line="240" w:lineRule="atLeast"/>
        <w:rPr>
          <w:rFonts w:ascii="標楷體" w:eastAsia="標楷體" w:hAnsi="標楷體"/>
          <w:b/>
          <w:bCs/>
          <w:color w:val="000000"/>
          <w:sz w:val="32"/>
          <w:szCs w:val="32"/>
        </w:rPr>
      </w:pPr>
      <w:r w:rsidRPr="009F746B">
        <w:rPr>
          <w:rFonts w:ascii="標楷體" w:eastAsia="標楷體" w:hAnsi="標楷體" w:hint="eastAsia"/>
          <w:b/>
          <w:bCs/>
          <w:color w:val="000000"/>
          <w:sz w:val="32"/>
          <w:szCs w:val="32"/>
        </w:rPr>
        <w:t>肆、蒐集資料的方法與來源</w:t>
      </w:r>
    </w:p>
    <w:p w:rsidR="0097740E" w:rsidRPr="009F746B" w:rsidRDefault="0097740E" w:rsidP="0097740E">
      <w:pPr>
        <w:spacing w:line="240" w:lineRule="atLeast"/>
        <w:ind w:firstLine="360"/>
        <w:rPr>
          <w:rFonts w:eastAsia="標楷體"/>
          <w:color w:val="000000"/>
          <w:sz w:val="28"/>
          <w:szCs w:val="28"/>
        </w:rPr>
      </w:pPr>
      <w:r w:rsidRPr="009F746B">
        <w:rPr>
          <w:rFonts w:eastAsia="標楷體" w:hint="eastAsia"/>
          <w:color w:val="000000"/>
          <w:sz w:val="28"/>
          <w:szCs w:val="28"/>
        </w:rPr>
        <w:t>一、</w:t>
      </w:r>
      <w:r w:rsidRPr="009F746B">
        <w:rPr>
          <w:rFonts w:ascii="標楷體" w:eastAsia="標楷體" w:hAnsi="標楷體" w:hint="eastAsia"/>
          <w:b/>
          <w:bCs/>
          <w:color w:val="000000"/>
          <w:sz w:val="28"/>
          <w:szCs w:val="28"/>
        </w:rPr>
        <w:t>蒐集資料的方法</w:t>
      </w:r>
    </w:p>
    <w:p w:rsidR="0097740E" w:rsidRPr="009F746B" w:rsidRDefault="0097740E" w:rsidP="0097740E">
      <w:pPr>
        <w:spacing w:line="240" w:lineRule="atLeast"/>
        <w:ind w:left="240" w:firstLineChars="300" w:firstLine="720"/>
        <w:rPr>
          <w:rFonts w:eastAsia="標楷體"/>
          <w:color w:val="000000"/>
        </w:rPr>
      </w:pPr>
      <w:r w:rsidRPr="009F746B">
        <w:rPr>
          <w:rFonts w:eastAsia="標楷體"/>
          <w:color w:val="000000"/>
        </w:rPr>
        <w:t>1.</w:t>
      </w:r>
      <w:r w:rsidRPr="009F746B">
        <w:rPr>
          <w:rFonts w:eastAsia="標楷體" w:hint="eastAsia"/>
          <w:color w:val="000000"/>
        </w:rPr>
        <w:t>擋風玻璃式調查</w:t>
      </w:r>
      <w:r w:rsidRPr="009F746B">
        <w:rPr>
          <w:rFonts w:eastAsia="標楷體"/>
          <w:color w:val="000000"/>
        </w:rPr>
        <w:t>(Windshield Survey)</w:t>
      </w:r>
    </w:p>
    <w:p w:rsidR="0097740E" w:rsidRPr="009F746B" w:rsidRDefault="0097740E" w:rsidP="0097740E">
      <w:pPr>
        <w:spacing w:line="240" w:lineRule="atLeast"/>
        <w:ind w:left="240" w:firstLineChars="300" w:firstLine="720"/>
        <w:rPr>
          <w:rFonts w:eastAsia="標楷體"/>
          <w:color w:val="000000"/>
        </w:rPr>
      </w:pPr>
      <w:r w:rsidRPr="009F746B">
        <w:rPr>
          <w:rFonts w:eastAsia="標楷體"/>
          <w:color w:val="000000"/>
        </w:rPr>
        <w:t>2.</w:t>
      </w:r>
      <w:r w:rsidRPr="009F746B">
        <w:rPr>
          <w:rFonts w:eastAsia="標楷體" w:hint="eastAsia"/>
          <w:color w:val="000000"/>
        </w:rPr>
        <w:t>重要人物訪談</w:t>
      </w:r>
      <w:r w:rsidRPr="009F746B">
        <w:rPr>
          <w:rFonts w:eastAsia="標楷體"/>
          <w:color w:val="000000"/>
        </w:rPr>
        <w:t>(Key Informants Interview)</w:t>
      </w:r>
    </w:p>
    <w:p w:rsidR="0097740E" w:rsidRPr="009F746B" w:rsidRDefault="0097740E" w:rsidP="0097740E">
      <w:pPr>
        <w:spacing w:line="240" w:lineRule="atLeast"/>
        <w:ind w:left="240" w:firstLineChars="300" w:firstLine="720"/>
        <w:rPr>
          <w:rFonts w:eastAsia="標楷體"/>
          <w:bCs/>
          <w:color w:val="000000"/>
        </w:rPr>
      </w:pPr>
      <w:r w:rsidRPr="009F746B">
        <w:rPr>
          <w:rFonts w:eastAsia="標楷體"/>
          <w:color w:val="000000"/>
        </w:rPr>
        <w:t>3.</w:t>
      </w:r>
      <w:r w:rsidRPr="009F746B">
        <w:rPr>
          <w:rFonts w:eastAsia="標楷體" w:hint="eastAsia"/>
          <w:bCs/>
          <w:color w:val="000000"/>
        </w:rPr>
        <w:t>社會指標</w:t>
      </w:r>
      <w:r w:rsidRPr="009F746B">
        <w:rPr>
          <w:rFonts w:eastAsia="標楷體"/>
          <w:bCs/>
          <w:color w:val="000000"/>
        </w:rPr>
        <w:t>(Social Indicators)</w:t>
      </w:r>
    </w:p>
    <w:p w:rsidR="0097740E" w:rsidRPr="009F746B" w:rsidRDefault="0097740E" w:rsidP="0097740E">
      <w:pPr>
        <w:spacing w:line="240" w:lineRule="atLeast"/>
        <w:ind w:left="240" w:firstLineChars="300" w:firstLine="720"/>
        <w:rPr>
          <w:rFonts w:eastAsia="標楷體"/>
          <w:bCs/>
          <w:color w:val="000000"/>
        </w:rPr>
      </w:pPr>
      <w:r w:rsidRPr="009F746B">
        <w:rPr>
          <w:rFonts w:eastAsia="標楷體"/>
          <w:bCs/>
          <w:color w:val="000000"/>
        </w:rPr>
        <w:t>4.</w:t>
      </w:r>
      <w:r w:rsidRPr="009F746B">
        <w:rPr>
          <w:rFonts w:eastAsia="標楷體" w:hint="eastAsia"/>
          <w:bCs/>
          <w:color w:val="000000"/>
        </w:rPr>
        <w:t>社會調查</w:t>
      </w:r>
      <w:r w:rsidRPr="009F746B">
        <w:rPr>
          <w:rFonts w:eastAsia="標楷體"/>
          <w:bCs/>
          <w:color w:val="000000"/>
        </w:rPr>
        <w:t>(Social Survey)</w:t>
      </w:r>
    </w:p>
    <w:p w:rsidR="0097740E" w:rsidRPr="009F746B" w:rsidRDefault="0097740E" w:rsidP="0097740E">
      <w:pPr>
        <w:spacing w:line="240" w:lineRule="atLeast"/>
        <w:ind w:left="240" w:firstLineChars="300" w:firstLine="720"/>
        <w:rPr>
          <w:rFonts w:eastAsia="標楷體"/>
          <w:bCs/>
          <w:color w:val="000000"/>
        </w:rPr>
      </w:pPr>
      <w:r w:rsidRPr="009F746B">
        <w:rPr>
          <w:rFonts w:eastAsia="標楷體"/>
          <w:bCs/>
          <w:color w:val="000000"/>
        </w:rPr>
        <w:t>5</w:t>
      </w:r>
      <w:r w:rsidRPr="009F746B">
        <w:rPr>
          <w:rFonts w:eastAsia="標楷體" w:hint="eastAsia"/>
          <w:bCs/>
          <w:color w:val="000000"/>
        </w:rPr>
        <w:t>其他</w:t>
      </w:r>
    </w:p>
    <w:p w:rsidR="0097740E" w:rsidRPr="009F746B" w:rsidRDefault="0097740E" w:rsidP="0097740E">
      <w:pPr>
        <w:spacing w:line="240" w:lineRule="atLeast"/>
        <w:ind w:firstLine="360"/>
        <w:rPr>
          <w:rFonts w:eastAsia="標楷體"/>
          <w:color w:val="000000"/>
          <w:sz w:val="28"/>
          <w:szCs w:val="28"/>
        </w:rPr>
      </w:pPr>
      <w:r w:rsidRPr="009F746B">
        <w:rPr>
          <w:rFonts w:eastAsia="標楷體" w:hint="eastAsia"/>
          <w:color w:val="000000"/>
          <w:sz w:val="28"/>
          <w:szCs w:val="28"/>
        </w:rPr>
        <w:t>二、</w:t>
      </w:r>
      <w:r w:rsidRPr="009F746B">
        <w:rPr>
          <w:rFonts w:ascii="標楷體" w:eastAsia="標楷體" w:hAnsi="標楷體" w:hint="eastAsia"/>
          <w:b/>
          <w:bCs/>
          <w:color w:val="000000"/>
          <w:sz w:val="28"/>
          <w:szCs w:val="28"/>
        </w:rPr>
        <w:t>蒐集資料的來源</w:t>
      </w:r>
    </w:p>
    <w:p w:rsidR="0097740E" w:rsidRPr="009F746B" w:rsidRDefault="0097740E" w:rsidP="0097740E">
      <w:pPr>
        <w:spacing w:line="240" w:lineRule="atLeast"/>
        <w:ind w:firstLineChars="300" w:firstLine="720"/>
        <w:rPr>
          <w:rFonts w:eastAsia="標楷體"/>
          <w:color w:val="000000"/>
        </w:rPr>
      </w:pPr>
      <w:r w:rsidRPr="009F746B">
        <w:rPr>
          <w:rFonts w:eastAsia="標楷體"/>
          <w:color w:val="000000"/>
        </w:rPr>
        <w:t xml:space="preserve">   </w:t>
      </w:r>
      <w:r w:rsidRPr="009F746B">
        <w:rPr>
          <w:rFonts w:eastAsia="標楷體" w:hint="eastAsia"/>
          <w:color w:val="000000"/>
        </w:rPr>
        <w:t>經由里長、鄰長、衛生所、戶政事務所、志工等。</w:t>
      </w:r>
    </w:p>
    <w:p w:rsidR="0097740E" w:rsidRDefault="0097740E" w:rsidP="0097740E">
      <w:pPr>
        <w:spacing w:line="240" w:lineRule="atLeast"/>
        <w:ind w:firstLineChars="300" w:firstLine="720"/>
        <w:rPr>
          <w:rFonts w:eastAsia="標楷體"/>
          <w:color w:val="000000"/>
        </w:rPr>
      </w:pPr>
      <w:r w:rsidRPr="009F746B">
        <w:rPr>
          <w:rFonts w:eastAsia="標楷體"/>
          <w:color w:val="000000"/>
        </w:rPr>
        <w:t xml:space="preserve">  </w:t>
      </w:r>
      <w:proofErr w:type="gramStart"/>
      <w:r w:rsidRPr="009F746B">
        <w:rPr>
          <w:rFonts w:eastAsia="標楷體" w:hint="eastAsia"/>
          <w:color w:val="000000"/>
        </w:rPr>
        <w:t>（</w:t>
      </w:r>
      <w:proofErr w:type="gramEnd"/>
      <w:r w:rsidRPr="009F746B">
        <w:rPr>
          <w:rFonts w:eastAsia="標楷體" w:hint="eastAsia"/>
          <w:color w:val="000000"/>
        </w:rPr>
        <w:t>前述資料收集方法可以根據小組實際情況做描述，需描述資料收集之聯繫過程及</w:t>
      </w:r>
    </w:p>
    <w:p w:rsidR="0097740E" w:rsidRPr="009F746B" w:rsidRDefault="0097740E" w:rsidP="0097740E">
      <w:pPr>
        <w:spacing w:line="240" w:lineRule="atLeast"/>
        <w:ind w:firstLineChars="300" w:firstLine="720"/>
        <w:rPr>
          <w:rFonts w:eastAsia="標楷體"/>
          <w:color w:val="000000"/>
        </w:rPr>
      </w:pPr>
      <w:r>
        <w:rPr>
          <w:rFonts w:eastAsia="標楷體" w:hint="eastAsia"/>
          <w:color w:val="000000"/>
        </w:rPr>
        <w:tab/>
        <w:t xml:space="preserve"> </w:t>
      </w:r>
      <w:r w:rsidRPr="009F746B">
        <w:rPr>
          <w:rFonts w:eastAsia="標楷體" w:hint="eastAsia"/>
          <w:color w:val="000000"/>
        </w:rPr>
        <w:t>資料來源的類目或名稱、或人物頭銜；資料收集遇到的困難與解決方法</w:t>
      </w:r>
      <w:proofErr w:type="gramStart"/>
      <w:r w:rsidRPr="009F746B">
        <w:rPr>
          <w:rFonts w:ascii="標楷體" w:eastAsia="標楷體" w:hAnsi="標楷體" w:hint="eastAsia"/>
          <w:bCs/>
          <w:color w:val="000000"/>
          <w:sz w:val="22"/>
          <w:szCs w:val="22"/>
        </w:rPr>
        <w:t>）</w:t>
      </w:r>
      <w:proofErr w:type="gramEnd"/>
    </w:p>
    <w:p w:rsidR="0097740E" w:rsidRPr="009F746B" w:rsidRDefault="0097740E" w:rsidP="0097740E">
      <w:pPr>
        <w:spacing w:line="240" w:lineRule="atLeast"/>
        <w:rPr>
          <w:rFonts w:eastAsia="標楷體"/>
          <w:color w:val="000000"/>
        </w:rPr>
      </w:pPr>
      <w:r w:rsidRPr="009F746B">
        <w:rPr>
          <w:rFonts w:eastAsia="標楷體" w:hint="eastAsia"/>
          <w:b/>
          <w:color w:val="000000"/>
          <w:sz w:val="32"/>
          <w:szCs w:val="32"/>
        </w:rPr>
        <w:t>伍、社區評估的內容</w:t>
      </w:r>
    </w:p>
    <w:p w:rsidR="0097740E" w:rsidRDefault="0097740E" w:rsidP="0097740E">
      <w:pPr>
        <w:autoSpaceDE w:val="0"/>
        <w:autoSpaceDN w:val="0"/>
        <w:spacing w:line="360" w:lineRule="exact"/>
        <w:rPr>
          <w:rFonts w:eastAsia="標楷體"/>
          <w:b/>
          <w:color w:val="000000"/>
          <w:sz w:val="28"/>
          <w:szCs w:val="28"/>
        </w:rPr>
        <w:sectPr w:rsidR="0097740E" w:rsidSect="00581707">
          <w:pgSz w:w="11906" w:h="16838" w:code="9"/>
          <w:pgMar w:top="567" w:right="851" w:bottom="397" w:left="851" w:header="567" w:footer="567" w:gutter="0"/>
          <w:cols w:space="425"/>
          <w:docGrid w:type="lines" w:linePitch="360"/>
        </w:sectPr>
      </w:pPr>
      <w:r w:rsidRPr="009F746B">
        <w:rPr>
          <w:rFonts w:eastAsia="標楷體" w:hint="eastAsia"/>
          <w:b/>
          <w:color w:val="000000"/>
          <w:sz w:val="28"/>
          <w:szCs w:val="28"/>
        </w:rPr>
        <w:t>一、地理環境特性</w:t>
      </w:r>
    </w:p>
    <w:p w:rsidR="0097740E" w:rsidRPr="009F746B" w:rsidRDefault="0097740E" w:rsidP="0097740E">
      <w:pPr>
        <w:spacing w:line="240" w:lineRule="atLeast"/>
        <w:ind w:firstLineChars="300" w:firstLine="721"/>
        <w:rPr>
          <w:rFonts w:ascii="標楷體" w:eastAsia="標楷體"/>
          <w:b/>
          <w:bCs/>
          <w:color w:val="000000"/>
        </w:rPr>
      </w:pPr>
      <w:r w:rsidRPr="009F746B">
        <w:rPr>
          <w:rFonts w:ascii="標楷體" w:eastAsia="標楷體"/>
          <w:b/>
          <w:bCs/>
          <w:color w:val="000000"/>
        </w:rPr>
        <w:lastRenderedPageBreak/>
        <w:t>1.</w:t>
      </w:r>
      <w:r w:rsidRPr="009F746B">
        <w:rPr>
          <w:rFonts w:ascii="標楷體" w:eastAsia="標楷體" w:hint="eastAsia"/>
          <w:b/>
          <w:bCs/>
          <w:color w:val="000000"/>
        </w:rPr>
        <w:t>社區特性</w:t>
      </w:r>
    </w:p>
    <w:p w:rsidR="0097740E" w:rsidRDefault="0097740E" w:rsidP="0097740E">
      <w:pPr>
        <w:spacing w:line="240" w:lineRule="atLeast"/>
        <w:ind w:firstLineChars="400" w:firstLine="960"/>
        <w:rPr>
          <w:rFonts w:ascii="標楷體" w:eastAsia="標楷體" w:hAnsi="標楷體" w:cs="新細明體"/>
          <w:color w:val="000000"/>
        </w:rPr>
      </w:pPr>
      <w:r w:rsidRPr="009F746B">
        <w:rPr>
          <w:rFonts w:ascii="標楷體" w:eastAsia="標楷體" w:hAnsi="標楷體" w:hint="eastAsia"/>
          <w:color w:val="000000"/>
        </w:rPr>
        <w:t>特殊</w:t>
      </w:r>
      <w:r w:rsidRPr="009F746B">
        <w:rPr>
          <w:rFonts w:ascii="標楷體" w:eastAsia="標楷體" w:hAnsi="標楷體" w:cs="新細明體" w:hint="eastAsia"/>
          <w:color w:val="000000"/>
        </w:rPr>
        <w:t>地形及面積、自然環境地形（山水或河流…</w:t>
      </w:r>
      <w:proofErr w:type="gramStart"/>
      <w:r w:rsidRPr="009F746B">
        <w:rPr>
          <w:rFonts w:ascii="標楷體" w:eastAsia="標楷體" w:hAnsi="標楷體" w:cs="新細明體" w:hint="eastAsia"/>
          <w:color w:val="000000"/>
        </w:rPr>
        <w:t>…</w:t>
      </w:r>
      <w:proofErr w:type="gramEnd"/>
      <w:r w:rsidRPr="009F746B">
        <w:rPr>
          <w:rFonts w:ascii="標楷體" w:eastAsia="標楷體" w:hAnsi="標楷體" w:cs="新細明體" w:hint="eastAsia"/>
          <w:color w:val="000000"/>
        </w:rPr>
        <w:t>）、社區的地理範圍</w:t>
      </w:r>
      <w:proofErr w:type="gramStart"/>
      <w:r w:rsidRPr="009F746B">
        <w:rPr>
          <w:rFonts w:ascii="標楷體" w:eastAsia="標楷體" w:hAnsi="標楷體" w:cs="新細明體" w:hint="eastAsia"/>
          <w:color w:val="000000"/>
        </w:rPr>
        <w:t>（</w:t>
      </w:r>
      <w:proofErr w:type="gramEnd"/>
      <w:r w:rsidRPr="009F746B">
        <w:rPr>
          <w:rFonts w:ascii="標楷體" w:eastAsia="標楷體" w:hAnsi="標楷體" w:cs="新細明體" w:hint="eastAsia"/>
          <w:color w:val="000000"/>
        </w:rPr>
        <w:t>東西南北的</w:t>
      </w:r>
    </w:p>
    <w:p w:rsidR="0097740E" w:rsidRPr="009F746B" w:rsidRDefault="0097740E" w:rsidP="0097740E">
      <w:pPr>
        <w:spacing w:line="240" w:lineRule="atLeast"/>
        <w:ind w:left="960"/>
        <w:rPr>
          <w:rFonts w:ascii="標楷體" w:eastAsia="標楷體" w:hAnsi="標楷體" w:cs="書法家秀隸體"/>
          <w:color w:val="000000"/>
          <w:szCs w:val="20"/>
          <w:lang w:val="zh-TW"/>
        </w:rPr>
      </w:pPr>
      <w:r w:rsidRPr="009F746B">
        <w:rPr>
          <w:rFonts w:ascii="標楷體" w:eastAsia="標楷體" w:hAnsi="標楷體" w:cs="新細明體" w:hint="eastAsia"/>
          <w:color w:val="000000"/>
        </w:rPr>
        <w:t>鄰近界線</w:t>
      </w:r>
      <w:proofErr w:type="gramStart"/>
      <w:r w:rsidRPr="009F746B">
        <w:rPr>
          <w:rFonts w:ascii="標楷體" w:eastAsia="標楷體" w:hAnsi="標楷體" w:cs="新細明體" w:hint="eastAsia"/>
          <w:color w:val="000000"/>
        </w:rPr>
        <w:t>）</w:t>
      </w:r>
      <w:proofErr w:type="gramEnd"/>
      <w:r w:rsidRPr="009F746B">
        <w:rPr>
          <w:rFonts w:ascii="標楷體" w:eastAsia="標楷體" w:hAnsi="標楷體" w:cs="新細明體" w:hint="eastAsia"/>
          <w:color w:val="000000"/>
        </w:rPr>
        <w:t>、社區發展史（名稱來源、社區特殊的文化資產或習性）、環境特性</w:t>
      </w:r>
      <w:proofErr w:type="gramStart"/>
      <w:r w:rsidRPr="009F746B">
        <w:rPr>
          <w:rFonts w:ascii="標楷體" w:eastAsia="標楷體" w:hAnsi="標楷體" w:cs="新細明體" w:hint="eastAsia"/>
          <w:color w:val="000000"/>
        </w:rPr>
        <w:t>【</w:t>
      </w:r>
      <w:proofErr w:type="gramEnd"/>
      <w:r w:rsidRPr="009F746B">
        <w:rPr>
          <w:rFonts w:ascii="標楷體" w:eastAsia="標楷體" w:hAnsi="標楷體" w:cs="新細明體" w:hint="eastAsia"/>
          <w:color w:val="000000"/>
        </w:rPr>
        <w:t>住宅特性</w:t>
      </w:r>
      <w:proofErr w:type="gramStart"/>
      <w:r w:rsidRPr="009F746B">
        <w:rPr>
          <w:rFonts w:ascii="標楷體" w:eastAsia="標楷體" w:hAnsi="標楷體" w:cs="新細明體" w:hint="eastAsia"/>
          <w:color w:val="000000"/>
        </w:rPr>
        <w:t>（</w:t>
      </w:r>
      <w:proofErr w:type="gramEnd"/>
      <w:r w:rsidRPr="009F746B">
        <w:rPr>
          <w:rFonts w:ascii="標楷體" w:eastAsia="標楷體" w:hAnsi="標楷體" w:cs="新細明體" w:hint="eastAsia"/>
          <w:color w:val="000000"/>
        </w:rPr>
        <w:t>住宅或商業區或工業區或農業區或混合描述都市化情形；工廠種類及農作物種類。</w:t>
      </w:r>
    </w:p>
    <w:p w:rsidR="0097740E" w:rsidRPr="009F746B" w:rsidRDefault="0097740E" w:rsidP="0097740E">
      <w:pPr>
        <w:spacing w:line="240" w:lineRule="atLeast"/>
        <w:ind w:firstLineChars="300" w:firstLine="721"/>
        <w:rPr>
          <w:rFonts w:ascii="標楷體" w:eastAsia="標楷體" w:hAnsi="標楷體"/>
          <w:b/>
          <w:bCs/>
          <w:color w:val="000000"/>
        </w:rPr>
      </w:pPr>
      <w:r w:rsidRPr="009F746B">
        <w:rPr>
          <w:rFonts w:ascii="標楷體" w:eastAsia="標楷體" w:hAnsi="標楷體"/>
          <w:b/>
          <w:bCs/>
          <w:color w:val="000000"/>
        </w:rPr>
        <w:t>2.</w:t>
      </w:r>
      <w:r w:rsidRPr="009F746B">
        <w:rPr>
          <w:rFonts w:ascii="標楷體" w:eastAsia="標楷體" w:hAnsi="標楷體" w:hint="eastAsia"/>
          <w:b/>
          <w:bCs/>
          <w:color w:val="000000"/>
        </w:rPr>
        <w:t>生物環境</w:t>
      </w:r>
    </w:p>
    <w:p w:rsidR="0097740E" w:rsidRPr="009F746B" w:rsidRDefault="0097740E" w:rsidP="0097740E">
      <w:pPr>
        <w:spacing w:line="240" w:lineRule="atLeast"/>
        <w:ind w:leftChars="400" w:left="960"/>
        <w:rPr>
          <w:rFonts w:ascii="標楷體" w:eastAsia="標楷體" w:hAnsi="標楷體"/>
          <w:color w:val="000000"/>
        </w:rPr>
      </w:pPr>
      <w:r w:rsidRPr="009F746B">
        <w:rPr>
          <w:rFonts w:ascii="標楷體" w:eastAsia="標楷體" w:hAnsi="標楷體" w:hint="eastAsia"/>
          <w:color w:val="000000"/>
        </w:rPr>
        <w:t>氣候概況（乾燥或潮濕</w:t>
      </w:r>
      <w:r w:rsidRPr="009F746B">
        <w:rPr>
          <w:rFonts w:ascii="標楷體" w:eastAsia="標楷體" w:hAnsi="標楷體" w:cs="新細明體" w:hint="eastAsia"/>
          <w:color w:val="000000"/>
        </w:rPr>
        <w:t>、氣溫變化情形、風向、霧氣、紫外線指數等）；環境衛生情形（空氣、水、噪音、垃圾處理、蚊蟲等）；有無任何天災引起的環境威脅（颱風、土石流、淹水的危機等）</w:t>
      </w:r>
    </w:p>
    <w:p w:rsidR="0097740E" w:rsidRPr="009F746B" w:rsidRDefault="0097740E" w:rsidP="0097740E">
      <w:pPr>
        <w:spacing w:line="240" w:lineRule="atLeast"/>
        <w:ind w:firstLineChars="300" w:firstLine="721"/>
        <w:rPr>
          <w:rFonts w:ascii="標楷體" w:eastAsia="標楷體"/>
          <w:b/>
          <w:bCs/>
          <w:color w:val="000000"/>
        </w:rPr>
      </w:pPr>
      <w:r w:rsidRPr="009F746B">
        <w:rPr>
          <w:rFonts w:ascii="標楷體" w:eastAsia="標楷體"/>
          <w:b/>
          <w:bCs/>
          <w:color w:val="000000"/>
        </w:rPr>
        <w:t>3.</w:t>
      </w:r>
      <w:r w:rsidRPr="009F746B">
        <w:rPr>
          <w:rFonts w:ascii="標楷體" w:eastAsia="標楷體" w:hint="eastAsia"/>
          <w:b/>
          <w:bCs/>
          <w:color w:val="000000"/>
        </w:rPr>
        <w:t>動植物情形</w:t>
      </w:r>
    </w:p>
    <w:p w:rsidR="0097740E" w:rsidRDefault="0097740E" w:rsidP="0097740E">
      <w:pPr>
        <w:adjustRightInd w:val="0"/>
        <w:snapToGrid w:val="0"/>
        <w:spacing w:line="240" w:lineRule="atLeast"/>
        <w:ind w:firstLineChars="400" w:firstLine="960"/>
        <w:rPr>
          <w:rFonts w:ascii="標楷體" w:eastAsia="標楷體" w:hAnsi="標楷體"/>
          <w:color w:val="000000"/>
        </w:rPr>
      </w:pPr>
      <w:r w:rsidRPr="009F746B">
        <w:rPr>
          <w:rFonts w:ascii="標楷體" w:eastAsia="標楷體" w:hAnsi="標楷體" w:hint="eastAsia"/>
          <w:color w:val="000000"/>
        </w:rPr>
        <w:t>描述社區動植物養殖及分佈情形以及是否影響週遭環境衛生及生態或水土保持的影</w:t>
      </w:r>
    </w:p>
    <w:p w:rsidR="0097740E" w:rsidRPr="009F746B" w:rsidRDefault="0097740E" w:rsidP="0097740E">
      <w:pPr>
        <w:adjustRightInd w:val="0"/>
        <w:snapToGrid w:val="0"/>
        <w:spacing w:line="240" w:lineRule="atLeast"/>
        <w:ind w:firstLineChars="400" w:firstLine="960"/>
        <w:rPr>
          <w:rFonts w:ascii="標楷體" w:eastAsia="標楷體" w:hAnsi="標楷體"/>
          <w:color w:val="000000"/>
        </w:rPr>
      </w:pPr>
      <w:r w:rsidRPr="009F746B">
        <w:rPr>
          <w:rFonts w:ascii="標楷體" w:eastAsia="標楷體" w:hAnsi="標楷體" w:hint="eastAsia"/>
          <w:color w:val="000000"/>
        </w:rPr>
        <w:t>響。</w:t>
      </w:r>
    </w:p>
    <w:p w:rsidR="0097740E" w:rsidRPr="009F746B" w:rsidRDefault="0097740E" w:rsidP="0097740E">
      <w:pPr>
        <w:adjustRightInd w:val="0"/>
        <w:snapToGrid w:val="0"/>
        <w:spacing w:line="240" w:lineRule="atLeast"/>
        <w:ind w:firstLineChars="300" w:firstLine="721"/>
        <w:rPr>
          <w:rFonts w:ascii="標楷體" w:eastAsia="標楷體" w:hAnsi="標楷體"/>
          <w:color w:val="000000"/>
        </w:rPr>
      </w:pPr>
      <w:r w:rsidRPr="009F746B">
        <w:rPr>
          <w:rFonts w:ascii="標楷體" w:eastAsia="標楷體" w:hAnsi="標楷體"/>
          <w:b/>
          <w:color w:val="000000"/>
        </w:rPr>
        <w:t>4.</w:t>
      </w:r>
      <w:r w:rsidRPr="009F746B">
        <w:rPr>
          <w:rFonts w:ascii="標楷體" w:eastAsia="標楷體" w:hAnsi="標楷體" w:hint="eastAsia"/>
          <w:b/>
          <w:color w:val="000000"/>
        </w:rPr>
        <w:t>人為環境</w:t>
      </w:r>
    </w:p>
    <w:p w:rsidR="0097740E" w:rsidRPr="009F746B" w:rsidRDefault="0097740E" w:rsidP="0097740E">
      <w:pPr>
        <w:adjustRightInd w:val="0"/>
        <w:snapToGrid w:val="0"/>
        <w:spacing w:line="240" w:lineRule="atLeast"/>
        <w:ind w:firstLineChars="400" w:firstLine="960"/>
        <w:rPr>
          <w:rFonts w:ascii="標楷體" w:eastAsia="標楷體" w:hAnsi="標楷體"/>
          <w:color w:val="000000"/>
        </w:rPr>
      </w:pPr>
      <w:r w:rsidRPr="009F746B">
        <w:rPr>
          <w:rFonts w:ascii="標楷體" w:eastAsia="標楷體" w:hAnsi="標楷體" w:hint="eastAsia"/>
          <w:color w:val="000000"/>
        </w:rPr>
        <w:t>人為之建設以及對自然環境或生態之破壞情形；對社區安全之威脅情形。</w:t>
      </w:r>
    </w:p>
    <w:p w:rsidR="0097740E" w:rsidRPr="009F746B" w:rsidRDefault="0097740E" w:rsidP="0097740E">
      <w:pPr>
        <w:adjustRightInd w:val="0"/>
        <w:snapToGrid w:val="0"/>
        <w:spacing w:line="240" w:lineRule="atLeast"/>
        <w:ind w:firstLineChars="300" w:firstLine="721"/>
        <w:rPr>
          <w:rFonts w:ascii="標楷體" w:eastAsia="標楷體" w:hAnsi="標楷體"/>
          <w:b/>
          <w:color w:val="000000"/>
        </w:rPr>
      </w:pPr>
      <w:r w:rsidRPr="009F746B">
        <w:rPr>
          <w:rFonts w:ascii="標楷體" w:eastAsia="標楷體" w:hAnsi="標楷體"/>
          <w:b/>
          <w:color w:val="000000"/>
        </w:rPr>
        <w:t>5.</w:t>
      </w:r>
      <w:r w:rsidRPr="009F746B">
        <w:rPr>
          <w:rFonts w:ascii="標楷體" w:eastAsia="標楷體" w:hAnsi="標楷體" w:hint="eastAsia"/>
          <w:b/>
          <w:color w:val="000000"/>
        </w:rPr>
        <w:t>氣候</w:t>
      </w:r>
    </w:p>
    <w:p w:rsidR="0097740E" w:rsidRPr="009F746B" w:rsidRDefault="0097740E" w:rsidP="0097740E">
      <w:pPr>
        <w:adjustRightInd w:val="0"/>
        <w:snapToGrid w:val="0"/>
        <w:spacing w:line="240" w:lineRule="atLeast"/>
        <w:ind w:firstLineChars="400" w:firstLine="960"/>
        <w:rPr>
          <w:rFonts w:ascii="標楷體" w:eastAsia="標楷體" w:hAnsi="標楷體"/>
          <w:color w:val="000000"/>
        </w:rPr>
      </w:pPr>
      <w:r w:rsidRPr="009F746B">
        <w:rPr>
          <w:rFonts w:ascii="標楷體" w:eastAsia="標楷體" w:hAnsi="標楷體" w:hint="eastAsia"/>
          <w:color w:val="000000"/>
        </w:rPr>
        <w:t>社區氣候是否影響社區健康，社區是否具備應付氣候變化的能力。</w:t>
      </w:r>
    </w:p>
    <w:p w:rsidR="0097740E" w:rsidRPr="009F746B" w:rsidRDefault="0097740E" w:rsidP="0097740E">
      <w:pPr>
        <w:adjustRightInd w:val="0"/>
        <w:snapToGrid w:val="0"/>
        <w:spacing w:line="240" w:lineRule="atLeast"/>
        <w:ind w:firstLineChars="64" w:firstLine="179"/>
        <w:rPr>
          <w:rFonts w:eastAsia="標楷體"/>
          <w:b/>
          <w:bCs/>
          <w:color w:val="000000"/>
          <w:sz w:val="28"/>
        </w:rPr>
      </w:pPr>
      <w:r w:rsidRPr="009F746B">
        <w:rPr>
          <w:rFonts w:ascii="標楷體" w:eastAsia="標楷體" w:hAnsi="標楷體" w:hint="eastAsia"/>
          <w:b/>
          <w:bCs/>
          <w:color w:val="000000"/>
          <w:sz w:val="28"/>
          <w:szCs w:val="28"/>
        </w:rPr>
        <w:t>二、</w:t>
      </w:r>
      <w:r w:rsidRPr="009F746B">
        <w:rPr>
          <w:rFonts w:eastAsia="標楷體" w:hint="eastAsia"/>
          <w:b/>
          <w:bCs/>
          <w:color w:val="000000"/>
          <w:sz w:val="28"/>
        </w:rPr>
        <w:t>社會系統</w:t>
      </w:r>
    </w:p>
    <w:p w:rsidR="0097740E" w:rsidRPr="009F746B" w:rsidRDefault="0097740E" w:rsidP="0097740E">
      <w:pPr>
        <w:spacing w:line="240" w:lineRule="atLeast"/>
        <w:ind w:firstLineChars="192" w:firstLine="538"/>
        <w:rPr>
          <w:rFonts w:eastAsia="標楷體"/>
          <w:b/>
          <w:bCs/>
          <w:color w:val="000000"/>
        </w:rPr>
      </w:pPr>
      <w:r w:rsidRPr="009F746B">
        <w:rPr>
          <w:rFonts w:eastAsia="標楷體"/>
          <w:b/>
          <w:bCs/>
          <w:color w:val="000000"/>
          <w:sz w:val="28"/>
        </w:rPr>
        <w:t>1.</w:t>
      </w:r>
      <w:r w:rsidRPr="009F746B">
        <w:rPr>
          <w:rFonts w:eastAsia="標楷體" w:hint="eastAsia"/>
          <w:b/>
          <w:bCs/>
          <w:color w:val="000000"/>
        </w:rPr>
        <w:t>教育系統</w:t>
      </w:r>
    </w:p>
    <w:p w:rsidR="0097740E" w:rsidRPr="009F746B" w:rsidRDefault="0097740E" w:rsidP="0097740E">
      <w:pPr>
        <w:spacing w:line="240" w:lineRule="atLeast"/>
        <w:ind w:firstLineChars="300" w:firstLine="720"/>
        <w:rPr>
          <w:rFonts w:eastAsia="標楷體"/>
          <w:color w:val="000000"/>
        </w:rPr>
      </w:pPr>
      <w:r w:rsidRPr="009F746B">
        <w:rPr>
          <w:rFonts w:eastAsia="標楷體"/>
          <w:bCs/>
          <w:color w:val="000000"/>
        </w:rPr>
        <w:t>(1)</w:t>
      </w:r>
      <w:r w:rsidRPr="009F746B">
        <w:rPr>
          <w:rFonts w:eastAsia="標楷體" w:hint="eastAsia"/>
          <w:color w:val="000000"/>
        </w:rPr>
        <w:t>各級學校要寫出學校等級、名稱、班級數及學生總人數；中小學要描述學區分布情形。</w:t>
      </w:r>
    </w:p>
    <w:p w:rsidR="0097740E" w:rsidRDefault="0097740E" w:rsidP="0097740E">
      <w:pPr>
        <w:spacing w:line="240" w:lineRule="atLeast"/>
        <w:ind w:firstLineChars="300" w:firstLine="720"/>
        <w:jc w:val="both"/>
        <w:rPr>
          <w:rFonts w:eastAsia="標楷體"/>
          <w:color w:val="000000"/>
        </w:rPr>
      </w:pPr>
      <w:r w:rsidRPr="009F746B">
        <w:rPr>
          <w:rFonts w:eastAsia="標楷體"/>
          <w:color w:val="000000"/>
        </w:rPr>
        <w:t>(2)</w:t>
      </w:r>
      <w:r w:rsidRPr="009F746B">
        <w:rPr>
          <w:rFonts w:eastAsia="標楷體" w:hint="eastAsia"/>
          <w:color w:val="000000"/>
        </w:rPr>
        <w:t>公私立各種類型之教育學術單位的名稱及分佈情形</w:t>
      </w:r>
      <w:proofErr w:type="gramStart"/>
      <w:r w:rsidRPr="009F746B">
        <w:rPr>
          <w:rFonts w:eastAsia="標楷體" w:hint="eastAsia"/>
          <w:color w:val="000000"/>
        </w:rPr>
        <w:t>（</w:t>
      </w:r>
      <w:proofErr w:type="gramEnd"/>
      <w:r w:rsidRPr="009F746B">
        <w:rPr>
          <w:rFonts w:eastAsia="標楷體" w:hint="eastAsia"/>
          <w:color w:val="000000"/>
        </w:rPr>
        <w:t>安親班、才藝班、成人教育、長青</w:t>
      </w:r>
    </w:p>
    <w:p w:rsidR="0097740E" w:rsidRPr="009F746B" w:rsidRDefault="0097740E" w:rsidP="0097740E">
      <w:pPr>
        <w:spacing w:line="240" w:lineRule="atLeast"/>
        <w:ind w:firstLineChars="300" w:firstLine="720"/>
        <w:jc w:val="both"/>
        <w:rPr>
          <w:rFonts w:eastAsia="標楷體"/>
          <w:color w:val="000000"/>
        </w:rPr>
      </w:pPr>
      <w:r>
        <w:rPr>
          <w:rFonts w:eastAsia="標楷體" w:hint="eastAsia"/>
          <w:color w:val="000000"/>
        </w:rPr>
        <w:t xml:space="preserve">  </w:t>
      </w:r>
      <w:r w:rsidRPr="009F746B">
        <w:rPr>
          <w:rFonts w:eastAsia="標楷體" w:hint="eastAsia"/>
          <w:color w:val="000000"/>
        </w:rPr>
        <w:t>學院、技藝班、圖書館</w:t>
      </w:r>
      <w:proofErr w:type="gramStart"/>
      <w:r w:rsidRPr="009F746B">
        <w:rPr>
          <w:rFonts w:eastAsia="標楷體" w:hint="eastAsia"/>
          <w:color w:val="000000"/>
        </w:rPr>
        <w:t>）</w:t>
      </w:r>
      <w:proofErr w:type="gramEnd"/>
      <w:r w:rsidRPr="009F746B">
        <w:rPr>
          <w:rFonts w:eastAsia="標楷體" w:hint="eastAsia"/>
          <w:color w:val="000000"/>
        </w:rPr>
        <w:t>；社區民眾對此些資源之運用情形</w:t>
      </w:r>
      <w:r>
        <w:rPr>
          <w:rFonts w:eastAsia="標楷體" w:hint="eastAsia"/>
          <w:color w:val="000000"/>
        </w:rPr>
        <w:t>等。</w:t>
      </w:r>
    </w:p>
    <w:p w:rsidR="0097740E" w:rsidRDefault="0097740E" w:rsidP="0097740E">
      <w:pPr>
        <w:spacing w:line="240" w:lineRule="atLeast"/>
        <w:ind w:firstLineChars="300" w:firstLine="720"/>
        <w:jc w:val="both"/>
        <w:rPr>
          <w:rFonts w:eastAsia="標楷體"/>
          <w:color w:val="000000"/>
        </w:rPr>
      </w:pPr>
      <w:r w:rsidRPr="009F746B">
        <w:rPr>
          <w:rFonts w:eastAsia="標楷體"/>
          <w:color w:val="000000"/>
        </w:rPr>
        <w:t>(3)</w:t>
      </w:r>
      <w:r w:rsidRPr="009F746B">
        <w:rPr>
          <w:rFonts w:eastAsia="標楷體" w:hint="eastAsia"/>
          <w:color w:val="000000"/>
        </w:rPr>
        <w:t>學校環境</w:t>
      </w:r>
      <w:r w:rsidRPr="009F746B">
        <w:rPr>
          <w:rFonts w:eastAsia="標楷體"/>
          <w:color w:val="000000"/>
        </w:rPr>
        <w:t>--</w:t>
      </w:r>
      <w:r w:rsidRPr="009F746B">
        <w:rPr>
          <w:rFonts w:eastAsia="標楷體" w:hint="eastAsia"/>
          <w:color w:val="000000"/>
        </w:rPr>
        <w:t>找一個學校進行資料蒐集，包括學校等級、名稱、班級數及學生總人數；</w:t>
      </w:r>
    </w:p>
    <w:p w:rsidR="0097740E" w:rsidRDefault="0097740E" w:rsidP="0097740E">
      <w:pPr>
        <w:spacing w:line="240" w:lineRule="atLeast"/>
        <w:ind w:firstLineChars="300" w:firstLine="720"/>
        <w:jc w:val="both"/>
        <w:rPr>
          <w:rFonts w:eastAsia="標楷體"/>
          <w:color w:val="000000"/>
        </w:rPr>
      </w:pPr>
      <w:r>
        <w:rPr>
          <w:rFonts w:eastAsia="標楷體" w:hint="eastAsia"/>
          <w:color w:val="000000"/>
        </w:rPr>
        <w:tab/>
      </w:r>
      <w:r w:rsidRPr="009F746B">
        <w:rPr>
          <w:rFonts w:eastAsia="標楷體" w:hint="eastAsia"/>
          <w:color w:val="000000"/>
        </w:rPr>
        <w:t>校園硬體環境評估</w:t>
      </w:r>
      <w:proofErr w:type="gramStart"/>
      <w:r w:rsidRPr="009F746B">
        <w:rPr>
          <w:rFonts w:eastAsia="標楷體" w:hint="eastAsia"/>
          <w:color w:val="000000"/>
        </w:rPr>
        <w:t>（</w:t>
      </w:r>
      <w:proofErr w:type="gramEnd"/>
      <w:r w:rsidRPr="009F746B">
        <w:rPr>
          <w:rFonts w:eastAsia="標楷體" w:hint="eastAsia"/>
          <w:color w:val="000000"/>
        </w:rPr>
        <w:t>硬體設施、校園有無潛在危機、安全的措施或設備；</w:t>
      </w:r>
      <w:proofErr w:type="gramStart"/>
      <w:r w:rsidRPr="009F746B">
        <w:rPr>
          <w:rFonts w:eastAsia="標楷體" w:hint="eastAsia"/>
          <w:color w:val="000000"/>
        </w:rPr>
        <w:t>遊具的</w:t>
      </w:r>
      <w:proofErr w:type="gramEnd"/>
      <w:r w:rsidRPr="009F746B">
        <w:rPr>
          <w:rFonts w:eastAsia="標楷體" w:hint="eastAsia"/>
          <w:color w:val="000000"/>
        </w:rPr>
        <w:t>安全性及</w:t>
      </w:r>
    </w:p>
    <w:p w:rsidR="0097740E" w:rsidRDefault="0097740E" w:rsidP="0097740E">
      <w:pPr>
        <w:spacing w:line="240" w:lineRule="atLeast"/>
        <w:ind w:firstLineChars="300" w:firstLine="720"/>
        <w:jc w:val="both"/>
        <w:rPr>
          <w:rFonts w:eastAsia="標楷體"/>
          <w:color w:val="000000"/>
        </w:rPr>
      </w:pPr>
      <w:r>
        <w:rPr>
          <w:rFonts w:eastAsia="標楷體" w:hint="eastAsia"/>
          <w:color w:val="000000"/>
        </w:rPr>
        <w:t xml:space="preserve">  </w:t>
      </w:r>
      <w:r w:rsidRPr="009F746B">
        <w:rPr>
          <w:rFonts w:eastAsia="標楷體" w:hint="eastAsia"/>
          <w:color w:val="000000"/>
        </w:rPr>
        <w:t>管理制度；廁所之環境維護</w:t>
      </w:r>
      <w:proofErr w:type="gramStart"/>
      <w:r w:rsidRPr="009F746B">
        <w:rPr>
          <w:rFonts w:eastAsia="標楷體" w:hint="eastAsia"/>
          <w:color w:val="000000"/>
        </w:rPr>
        <w:t>）</w:t>
      </w:r>
      <w:proofErr w:type="gramEnd"/>
      <w:r w:rsidRPr="009F746B">
        <w:rPr>
          <w:rFonts w:eastAsia="標楷體" w:hint="eastAsia"/>
          <w:color w:val="000000"/>
        </w:rPr>
        <w:t>；衛保中心的功能</w:t>
      </w:r>
      <w:proofErr w:type="gramStart"/>
      <w:r w:rsidRPr="009F746B">
        <w:rPr>
          <w:rFonts w:eastAsia="標楷體" w:hint="eastAsia"/>
          <w:color w:val="000000"/>
        </w:rPr>
        <w:t>（</w:t>
      </w:r>
      <w:proofErr w:type="gramEnd"/>
      <w:r w:rsidRPr="009F746B">
        <w:rPr>
          <w:rFonts w:eastAsia="標楷體" w:hint="eastAsia"/>
          <w:color w:val="000000"/>
        </w:rPr>
        <w:t>校護之專業資格、學童健康維護之年度</w:t>
      </w:r>
    </w:p>
    <w:p w:rsidR="0097740E" w:rsidRDefault="0097740E" w:rsidP="0097740E">
      <w:pPr>
        <w:spacing w:line="240" w:lineRule="atLeast"/>
        <w:ind w:firstLineChars="300" w:firstLine="720"/>
        <w:jc w:val="both"/>
        <w:rPr>
          <w:rFonts w:eastAsia="標楷體"/>
          <w:color w:val="000000"/>
        </w:rPr>
      </w:pPr>
      <w:r>
        <w:rPr>
          <w:rFonts w:eastAsia="標楷體" w:hint="eastAsia"/>
          <w:color w:val="000000"/>
        </w:rPr>
        <w:t xml:space="preserve">  </w:t>
      </w:r>
      <w:r w:rsidRPr="009F746B">
        <w:rPr>
          <w:rFonts w:eastAsia="標楷體" w:hint="eastAsia"/>
          <w:color w:val="000000"/>
        </w:rPr>
        <w:t>計畫，如蛀牙、視力、蟯蟲</w:t>
      </w:r>
      <w:r w:rsidRPr="009F746B">
        <w:rPr>
          <w:rFonts w:eastAsia="標楷體"/>
          <w:color w:val="000000"/>
        </w:rPr>
        <w:t>…</w:t>
      </w:r>
      <w:proofErr w:type="gramStart"/>
      <w:r w:rsidRPr="009F746B">
        <w:rPr>
          <w:rFonts w:eastAsia="標楷體" w:hint="eastAsia"/>
          <w:color w:val="000000"/>
        </w:rPr>
        <w:t>）</w:t>
      </w:r>
      <w:proofErr w:type="gramEnd"/>
      <w:r w:rsidRPr="009F746B">
        <w:rPr>
          <w:rFonts w:eastAsia="標楷體" w:hint="eastAsia"/>
          <w:color w:val="000000"/>
        </w:rPr>
        <w:t>、學童健康概況及意外事件的</w:t>
      </w:r>
      <w:r>
        <w:rPr>
          <w:rFonts w:eastAsia="標楷體" w:hint="eastAsia"/>
          <w:color w:val="000000"/>
        </w:rPr>
        <w:t xml:space="preserve"> </w:t>
      </w:r>
      <w:r w:rsidRPr="009F746B">
        <w:rPr>
          <w:rFonts w:eastAsia="標楷體" w:hint="eastAsia"/>
          <w:color w:val="000000"/>
        </w:rPr>
        <w:t>分佈；特殊個案的照護管理</w:t>
      </w:r>
    </w:p>
    <w:p w:rsidR="0097740E" w:rsidRDefault="0097740E" w:rsidP="0097740E">
      <w:pPr>
        <w:spacing w:line="240" w:lineRule="atLeast"/>
        <w:ind w:firstLineChars="300" w:firstLine="720"/>
        <w:jc w:val="both"/>
        <w:rPr>
          <w:rFonts w:eastAsia="標楷體"/>
          <w:color w:val="000000"/>
        </w:rPr>
      </w:pPr>
      <w:r>
        <w:rPr>
          <w:rFonts w:eastAsia="標楷體" w:hint="eastAsia"/>
          <w:color w:val="000000"/>
        </w:rPr>
        <w:t xml:space="preserve">  </w:t>
      </w:r>
      <w:r w:rsidRPr="009F746B">
        <w:rPr>
          <w:rFonts w:eastAsia="標楷體" w:hint="eastAsia"/>
          <w:color w:val="000000"/>
        </w:rPr>
        <w:t>情形</w:t>
      </w:r>
      <w:r>
        <w:rPr>
          <w:rFonts w:eastAsia="標楷體" w:hint="eastAsia"/>
          <w:color w:val="000000"/>
        </w:rPr>
        <w:t>。</w:t>
      </w:r>
    </w:p>
    <w:p w:rsidR="0097740E" w:rsidRPr="009F746B" w:rsidRDefault="0097740E" w:rsidP="0097740E">
      <w:pPr>
        <w:autoSpaceDE w:val="0"/>
        <w:autoSpaceDN w:val="0"/>
        <w:spacing w:line="360" w:lineRule="exact"/>
        <w:rPr>
          <w:rFonts w:eastAsia="標楷體"/>
          <w:b/>
          <w:bCs/>
          <w:color w:val="000000"/>
        </w:rPr>
      </w:pPr>
      <w:r>
        <w:rPr>
          <w:rFonts w:eastAsia="標楷體" w:hint="eastAsia"/>
          <w:color w:val="000000"/>
        </w:rPr>
        <w:t xml:space="preserve">     </w:t>
      </w:r>
      <w:r w:rsidRPr="009F746B">
        <w:rPr>
          <w:rFonts w:eastAsia="標楷體"/>
          <w:b/>
          <w:bCs/>
          <w:color w:val="000000"/>
        </w:rPr>
        <w:t>2.</w:t>
      </w:r>
      <w:r w:rsidRPr="009F746B">
        <w:rPr>
          <w:rFonts w:eastAsia="標楷體" w:hint="eastAsia"/>
          <w:b/>
          <w:bCs/>
          <w:color w:val="000000"/>
        </w:rPr>
        <w:t>安全與運輸系統</w:t>
      </w:r>
    </w:p>
    <w:p w:rsidR="0097740E" w:rsidRPr="009F746B" w:rsidRDefault="0097740E" w:rsidP="0097740E">
      <w:pPr>
        <w:spacing w:line="240" w:lineRule="atLeast"/>
        <w:ind w:left="719"/>
        <w:jc w:val="both"/>
        <w:rPr>
          <w:rFonts w:eastAsia="標楷體"/>
          <w:color w:val="000000"/>
        </w:rPr>
      </w:pPr>
      <w:r w:rsidRPr="009F746B">
        <w:rPr>
          <w:rFonts w:eastAsia="標楷體" w:hint="eastAsia"/>
          <w:color w:val="000000"/>
        </w:rPr>
        <w:t>警政單位及名稱與其服務情形（警察局、派出所、自治隊、巡守隊</w:t>
      </w:r>
      <w:r w:rsidRPr="009F746B">
        <w:rPr>
          <w:rFonts w:eastAsia="標楷體"/>
          <w:color w:val="000000"/>
        </w:rPr>
        <w:t>…</w:t>
      </w:r>
      <w:proofErr w:type="gramStart"/>
      <w:r w:rsidRPr="009F746B">
        <w:rPr>
          <w:rFonts w:eastAsia="標楷體"/>
          <w:color w:val="000000"/>
        </w:rPr>
        <w:t>…</w:t>
      </w:r>
      <w:proofErr w:type="gramEnd"/>
      <w:r w:rsidRPr="009F746B">
        <w:rPr>
          <w:rFonts w:eastAsia="標楷體" w:hint="eastAsia"/>
          <w:color w:val="000000"/>
        </w:rPr>
        <w:t>），是否建立巡邏網或警民連線服務及裝置監視器。社區之治安情形以及報案事件種類的分佈情形（如車禍、意外、失竊、家暴</w:t>
      </w:r>
      <w:r w:rsidRPr="009F746B">
        <w:rPr>
          <w:rFonts w:eastAsia="標楷體"/>
          <w:color w:val="000000"/>
        </w:rPr>
        <w:t>…</w:t>
      </w:r>
      <w:proofErr w:type="gramStart"/>
      <w:r w:rsidRPr="009F746B">
        <w:rPr>
          <w:rFonts w:eastAsia="標楷體"/>
          <w:color w:val="000000"/>
        </w:rPr>
        <w:t>…</w:t>
      </w:r>
      <w:proofErr w:type="gramEnd"/>
      <w:r w:rsidRPr="009F746B">
        <w:rPr>
          <w:rFonts w:eastAsia="標楷體" w:hint="eastAsia"/>
          <w:color w:val="000000"/>
        </w:rPr>
        <w:t>等）。滅火器的種類及設置地點，是否定期保養及超過有效期限，有無監視器。無障礙空間的設置情形；路霸、走道淨空狀況。社區民眾與外界往來的公共及私人的交通工具。</w:t>
      </w:r>
    </w:p>
    <w:p w:rsidR="0097740E" w:rsidRPr="009F746B" w:rsidRDefault="0097740E" w:rsidP="0097740E">
      <w:pPr>
        <w:spacing w:line="240" w:lineRule="atLeast"/>
        <w:ind w:firstLineChars="225" w:firstLine="541"/>
        <w:rPr>
          <w:rFonts w:eastAsia="標楷體"/>
          <w:b/>
          <w:bCs/>
          <w:color w:val="000000"/>
        </w:rPr>
      </w:pPr>
      <w:r w:rsidRPr="009F746B">
        <w:rPr>
          <w:rFonts w:eastAsia="標楷體"/>
          <w:b/>
          <w:bCs/>
          <w:color w:val="000000"/>
        </w:rPr>
        <w:t>3.</w:t>
      </w:r>
      <w:r w:rsidRPr="009F746B">
        <w:rPr>
          <w:rFonts w:eastAsia="標楷體" w:hint="eastAsia"/>
          <w:b/>
          <w:bCs/>
          <w:color w:val="000000"/>
        </w:rPr>
        <w:t>政治系統</w:t>
      </w:r>
    </w:p>
    <w:p w:rsidR="0097740E" w:rsidRDefault="0097740E" w:rsidP="0097740E">
      <w:pPr>
        <w:spacing w:line="240" w:lineRule="atLeast"/>
        <w:ind w:firstLineChars="300" w:firstLine="720"/>
        <w:rPr>
          <w:rFonts w:eastAsia="標楷體"/>
          <w:color w:val="000000"/>
        </w:rPr>
      </w:pPr>
      <w:r w:rsidRPr="009F746B">
        <w:rPr>
          <w:rFonts w:eastAsia="標楷體" w:hint="eastAsia"/>
          <w:color w:val="000000"/>
        </w:rPr>
        <w:t>社區內的政治色彩，社區內之政府相關單位</w:t>
      </w:r>
      <w:proofErr w:type="gramStart"/>
      <w:r w:rsidRPr="009F746B">
        <w:rPr>
          <w:rFonts w:eastAsia="標楷體" w:hint="eastAsia"/>
          <w:color w:val="000000"/>
        </w:rPr>
        <w:t>（</w:t>
      </w:r>
      <w:proofErr w:type="gramEnd"/>
      <w:r w:rsidRPr="009F746B">
        <w:rPr>
          <w:rFonts w:eastAsia="標楷體" w:hint="eastAsia"/>
          <w:color w:val="000000"/>
        </w:rPr>
        <w:t>描述單位名稱及服務內容；各單位的領導人</w:t>
      </w:r>
    </w:p>
    <w:p w:rsidR="0097740E" w:rsidRDefault="0097740E" w:rsidP="0097740E">
      <w:pPr>
        <w:spacing w:line="240" w:lineRule="atLeast"/>
        <w:ind w:firstLineChars="300" w:firstLine="720"/>
        <w:rPr>
          <w:rFonts w:eastAsia="標楷體"/>
          <w:color w:val="000000"/>
        </w:rPr>
      </w:pPr>
      <w:r w:rsidRPr="009F746B">
        <w:rPr>
          <w:rFonts w:eastAsia="標楷體" w:hint="eastAsia"/>
          <w:color w:val="000000"/>
        </w:rPr>
        <w:t>及其姓名及頭銜（縣市議員、鄰里長、民意代表）；社區內的非正式民間團體</w:t>
      </w:r>
      <w:proofErr w:type="gramStart"/>
      <w:r w:rsidRPr="009F746B">
        <w:rPr>
          <w:rFonts w:eastAsia="標楷體" w:hint="eastAsia"/>
          <w:color w:val="000000"/>
        </w:rPr>
        <w:t>（</w:t>
      </w:r>
      <w:proofErr w:type="gramEnd"/>
      <w:r w:rsidRPr="009F746B">
        <w:rPr>
          <w:rFonts w:eastAsia="標楷體" w:hint="eastAsia"/>
          <w:color w:val="000000"/>
        </w:rPr>
        <w:t>如聯誼社團</w:t>
      </w:r>
    </w:p>
    <w:p w:rsidR="0097740E" w:rsidRDefault="0097740E" w:rsidP="0097740E">
      <w:pPr>
        <w:spacing w:line="240" w:lineRule="atLeast"/>
        <w:ind w:firstLineChars="300" w:firstLine="720"/>
        <w:rPr>
          <w:rFonts w:eastAsia="標楷體"/>
          <w:color w:val="000000"/>
        </w:rPr>
      </w:pPr>
      <w:r w:rsidRPr="009F746B">
        <w:rPr>
          <w:rFonts w:eastAsia="標楷體" w:hint="eastAsia"/>
          <w:color w:val="000000"/>
        </w:rPr>
        <w:t>、志工團隊、婦女團體</w:t>
      </w:r>
      <w:r w:rsidRPr="009F746B">
        <w:rPr>
          <w:rFonts w:eastAsia="標楷體"/>
          <w:color w:val="000000"/>
        </w:rPr>
        <w:t>…</w:t>
      </w:r>
      <w:proofErr w:type="gramStart"/>
      <w:r w:rsidRPr="009F746B">
        <w:rPr>
          <w:rFonts w:eastAsia="標楷體"/>
          <w:color w:val="000000"/>
        </w:rPr>
        <w:t>…</w:t>
      </w:r>
      <w:proofErr w:type="gramEnd"/>
      <w:r w:rsidRPr="009F746B">
        <w:rPr>
          <w:rFonts w:eastAsia="標楷體" w:hint="eastAsia"/>
          <w:color w:val="000000"/>
        </w:rPr>
        <w:t>等</w:t>
      </w:r>
      <w:proofErr w:type="gramStart"/>
      <w:r w:rsidRPr="009F746B">
        <w:rPr>
          <w:rFonts w:eastAsia="標楷體" w:hint="eastAsia"/>
          <w:color w:val="000000"/>
        </w:rPr>
        <w:t>）</w:t>
      </w:r>
      <w:proofErr w:type="gramEnd"/>
      <w:r w:rsidRPr="009F746B">
        <w:rPr>
          <w:rFonts w:eastAsia="標楷體" w:hint="eastAsia"/>
          <w:color w:val="000000"/>
        </w:rPr>
        <w:t>的名稱與團體特性、成員人數及參加者資格；各團體之領</w:t>
      </w:r>
    </w:p>
    <w:p w:rsidR="0097740E" w:rsidRDefault="0097740E" w:rsidP="0097740E">
      <w:pPr>
        <w:spacing w:line="240" w:lineRule="atLeast"/>
        <w:ind w:firstLineChars="300" w:firstLine="720"/>
        <w:rPr>
          <w:rFonts w:eastAsia="標楷體"/>
          <w:color w:val="000000"/>
        </w:rPr>
      </w:pPr>
      <w:r w:rsidRPr="009F746B">
        <w:rPr>
          <w:rFonts w:eastAsia="標楷體" w:hint="eastAsia"/>
          <w:color w:val="000000"/>
        </w:rPr>
        <w:t>導人的姓名及頭銜、領導人之功能。民眾運用此些單位以及與此些民意代表之互動情形；</w:t>
      </w:r>
    </w:p>
    <w:p w:rsidR="0097740E" w:rsidRPr="0050106A" w:rsidRDefault="0097740E" w:rsidP="0097740E">
      <w:pPr>
        <w:spacing w:line="240" w:lineRule="atLeast"/>
        <w:ind w:firstLineChars="300" w:firstLine="720"/>
        <w:rPr>
          <w:rFonts w:eastAsia="標楷體"/>
          <w:color w:val="000000"/>
        </w:rPr>
      </w:pPr>
      <w:r w:rsidRPr="009F746B">
        <w:rPr>
          <w:rFonts w:eastAsia="標楷體" w:hint="eastAsia"/>
          <w:color w:val="000000"/>
        </w:rPr>
        <w:t>民眾</w:t>
      </w:r>
      <w:r w:rsidRPr="009F746B">
        <w:rPr>
          <w:rFonts w:ascii="標楷體" w:eastAsia="標楷體" w:hAnsi="標楷體" w:hint="eastAsia"/>
          <w:color w:val="000000"/>
        </w:rPr>
        <w:t>對於社區內實施的政策看法如何？是否有定期政策實施（如哪些）</w:t>
      </w:r>
      <w:r w:rsidRPr="009F746B">
        <w:rPr>
          <w:rFonts w:eastAsia="標楷體" w:hint="eastAsia"/>
          <w:color w:val="000000"/>
        </w:rPr>
        <w:t>。</w:t>
      </w:r>
    </w:p>
    <w:p w:rsidR="0097740E" w:rsidRPr="009F746B" w:rsidRDefault="0097740E" w:rsidP="0097740E">
      <w:pPr>
        <w:spacing w:line="240" w:lineRule="atLeast"/>
        <w:ind w:firstLineChars="225" w:firstLine="541"/>
        <w:rPr>
          <w:rFonts w:eastAsia="標楷體"/>
          <w:b/>
          <w:bCs/>
          <w:color w:val="000000"/>
        </w:rPr>
      </w:pPr>
      <w:r w:rsidRPr="009F746B">
        <w:rPr>
          <w:rFonts w:eastAsia="標楷體"/>
          <w:b/>
          <w:bCs/>
          <w:color w:val="000000"/>
        </w:rPr>
        <w:t>4.</w:t>
      </w:r>
      <w:r w:rsidRPr="009F746B">
        <w:rPr>
          <w:rFonts w:eastAsia="標楷體" w:hint="eastAsia"/>
          <w:b/>
          <w:bCs/>
          <w:color w:val="000000"/>
        </w:rPr>
        <w:t>保健系統</w:t>
      </w:r>
    </w:p>
    <w:p w:rsidR="0097740E" w:rsidRPr="009F746B" w:rsidRDefault="0097740E" w:rsidP="0097740E">
      <w:pPr>
        <w:pStyle w:val="af0"/>
        <w:spacing w:line="240" w:lineRule="atLeast"/>
        <w:ind w:firstLineChars="250" w:firstLine="601"/>
        <w:rPr>
          <w:rFonts w:ascii="Times New Roman" w:hAnsi="Times New Roman"/>
          <w:b/>
          <w:color w:val="000000"/>
        </w:rPr>
      </w:pPr>
      <w:r w:rsidRPr="009F746B">
        <w:rPr>
          <w:b/>
          <w:bCs/>
          <w:color w:val="000000"/>
        </w:rPr>
        <w:t xml:space="preserve"> (1)</w:t>
      </w:r>
      <w:r w:rsidRPr="009F746B">
        <w:rPr>
          <w:rFonts w:ascii="Times New Roman" w:hAnsi="Times New Roman" w:hint="eastAsia"/>
          <w:b/>
          <w:color w:val="000000"/>
        </w:rPr>
        <w:t>保健資源</w:t>
      </w:r>
    </w:p>
    <w:p w:rsidR="0097740E" w:rsidRDefault="0097740E" w:rsidP="0097740E">
      <w:pPr>
        <w:pStyle w:val="af0"/>
        <w:spacing w:line="240" w:lineRule="atLeast"/>
        <w:ind w:firstLineChars="300" w:firstLine="720"/>
        <w:rPr>
          <w:rFonts w:ascii="Times New Roman" w:hAnsi="Times New Roman"/>
          <w:color w:val="000000"/>
        </w:rPr>
        <w:sectPr w:rsidR="0097740E" w:rsidSect="00DB1753">
          <w:pgSz w:w="11906" w:h="16838" w:code="9"/>
          <w:pgMar w:top="567" w:right="851" w:bottom="397" w:left="851" w:header="567" w:footer="567" w:gutter="0"/>
          <w:cols w:space="425"/>
          <w:docGrid w:type="lines" w:linePitch="360"/>
        </w:sectPr>
      </w:pPr>
      <w:r w:rsidRPr="009F746B">
        <w:rPr>
          <w:rFonts w:ascii="Times New Roman" w:hAnsi="Times New Roman"/>
          <w:color w:val="000000"/>
        </w:rPr>
        <w:t>(</w:t>
      </w:r>
      <w:proofErr w:type="spellStart"/>
      <w:r w:rsidRPr="009F746B">
        <w:rPr>
          <w:rFonts w:ascii="Times New Roman" w:hAnsi="Times New Roman"/>
          <w:color w:val="000000"/>
        </w:rPr>
        <w:t>i</w:t>
      </w:r>
      <w:proofErr w:type="spellEnd"/>
      <w:r w:rsidRPr="009F746B">
        <w:rPr>
          <w:rFonts w:ascii="Times New Roman" w:hAnsi="Times New Roman"/>
          <w:color w:val="000000"/>
        </w:rPr>
        <w:t>)</w:t>
      </w:r>
      <w:r w:rsidRPr="009F746B">
        <w:rPr>
          <w:rFonts w:ascii="Times New Roman" w:hAnsi="Times New Roman" w:hint="eastAsia"/>
          <w:color w:val="000000"/>
        </w:rPr>
        <w:t>醫療保健機構之種類、名稱、功能特性、服務內容及分佈與設置年限情形。</w:t>
      </w:r>
    </w:p>
    <w:p w:rsidR="0097740E" w:rsidRDefault="0097740E" w:rsidP="0097740E">
      <w:pPr>
        <w:spacing w:line="240" w:lineRule="atLeast"/>
        <w:rPr>
          <w:rFonts w:eastAsia="標楷體"/>
          <w:color w:val="000000"/>
        </w:rPr>
      </w:pPr>
      <w:r>
        <w:rPr>
          <w:rFonts w:eastAsia="標楷體"/>
          <w:color w:val="000000"/>
        </w:rPr>
        <w:lastRenderedPageBreak/>
        <w:t xml:space="preserve">    </w:t>
      </w:r>
      <w:r w:rsidRPr="009F746B">
        <w:rPr>
          <w:rFonts w:eastAsia="標楷體"/>
          <w:color w:val="000000"/>
        </w:rPr>
        <w:t>(ii)</w:t>
      </w:r>
      <w:r w:rsidRPr="009F746B">
        <w:rPr>
          <w:rFonts w:eastAsia="標楷體" w:hint="eastAsia"/>
          <w:color w:val="000000"/>
        </w:rPr>
        <w:t>民眾運用此些醫療保健機構的概況</w:t>
      </w:r>
      <w:proofErr w:type="gramStart"/>
      <w:r w:rsidRPr="009F746B">
        <w:rPr>
          <w:rFonts w:eastAsia="標楷體" w:hint="eastAsia"/>
          <w:color w:val="000000"/>
        </w:rPr>
        <w:t>（</w:t>
      </w:r>
      <w:proofErr w:type="gramEnd"/>
      <w:r w:rsidRPr="009F746B">
        <w:rPr>
          <w:rFonts w:eastAsia="標楷體" w:hint="eastAsia"/>
          <w:color w:val="000000"/>
        </w:rPr>
        <w:t>根據不同年齡層級以及預防性、治療性、復健</w:t>
      </w:r>
    </w:p>
    <w:p w:rsidR="0097740E" w:rsidRPr="009F746B" w:rsidRDefault="0097740E" w:rsidP="0097740E">
      <w:pPr>
        <w:spacing w:line="240" w:lineRule="atLeast"/>
        <w:ind w:firstLineChars="300" w:firstLine="720"/>
        <w:rPr>
          <w:rFonts w:eastAsia="標楷體"/>
          <w:color w:val="000000"/>
        </w:rPr>
      </w:pPr>
      <w:r>
        <w:rPr>
          <w:rFonts w:eastAsia="標楷體" w:hint="eastAsia"/>
          <w:color w:val="000000"/>
        </w:rPr>
        <w:tab/>
      </w:r>
      <w:r w:rsidRPr="009F746B">
        <w:rPr>
          <w:rFonts w:eastAsia="標楷體" w:hint="eastAsia"/>
          <w:color w:val="000000"/>
        </w:rPr>
        <w:t>性、其他服務來描述其參與度</w:t>
      </w:r>
      <w:proofErr w:type="gramStart"/>
      <w:r w:rsidRPr="009F746B">
        <w:rPr>
          <w:rFonts w:eastAsia="標楷體" w:hint="eastAsia"/>
          <w:color w:val="000000"/>
        </w:rPr>
        <w:t>）</w:t>
      </w:r>
      <w:proofErr w:type="gramEnd"/>
      <w:r>
        <w:rPr>
          <w:rFonts w:eastAsia="標楷體" w:hint="eastAsia"/>
          <w:color w:val="000000"/>
        </w:rPr>
        <w:t>。</w:t>
      </w:r>
    </w:p>
    <w:p w:rsidR="0097740E" w:rsidRDefault="0097740E" w:rsidP="0097740E">
      <w:pPr>
        <w:spacing w:line="240" w:lineRule="atLeast"/>
        <w:ind w:firstLineChars="300" w:firstLine="720"/>
        <w:rPr>
          <w:rFonts w:eastAsia="標楷體"/>
          <w:color w:val="000000"/>
        </w:rPr>
      </w:pPr>
      <w:r w:rsidRPr="009F746B">
        <w:rPr>
          <w:rFonts w:ascii="新細明體" w:hAnsi="新細明體" w:cs="新細明體" w:hint="eastAsia"/>
          <w:color w:val="000000"/>
        </w:rPr>
        <w:t>※</w:t>
      </w:r>
      <w:r w:rsidRPr="009F746B">
        <w:rPr>
          <w:rFonts w:eastAsia="標楷體" w:hint="eastAsia"/>
          <w:color w:val="000000"/>
        </w:rPr>
        <w:t>預防性：如預防注射、嬰幼兒健兒門診、學童健檢（學齡前兒童及國小學童）、孕產</w:t>
      </w:r>
    </w:p>
    <w:p w:rsidR="0097740E" w:rsidRDefault="0097740E" w:rsidP="0097740E">
      <w:pPr>
        <w:spacing w:line="240" w:lineRule="atLeast"/>
        <w:ind w:firstLineChars="300" w:firstLine="720"/>
        <w:rPr>
          <w:rFonts w:eastAsia="標楷體"/>
          <w:color w:val="000000"/>
        </w:rPr>
      </w:pPr>
      <w:r>
        <w:rPr>
          <w:rFonts w:eastAsia="標楷體" w:hint="eastAsia"/>
          <w:color w:val="000000"/>
        </w:rPr>
        <w:tab/>
      </w:r>
      <w:r w:rsidRPr="009F746B">
        <w:rPr>
          <w:rFonts w:eastAsia="標楷體" w:hint="eastAsia"/>
          <w:color w:val="000000"/>
        </w:rPr>
        <w:t>婦檢查、避孕器材之領取、裝置與諮詢、子宮頸抹片檢查、中老人體檢、假牙裝置、</w:t>
      </w:r>
    </w:p>
    <w:p w:rsidR="0097740E" w:rsidRPr="009F746B" w:rsidRDefault="0097740E" w:rsidP="0097740E">
      <w:pPr>
        <w:spacing w:line="240" w:lineRule="atLeast"/>
        <w:ind w:firstLineChars="300" w:firstLine="720"/>
        <w:rPr>
          <w:rFonts w:eastAsia="標楷體"/>
          <w:color w:val="000000"/>
        </w:rPr>
      </w:pPr>
      <w:r>
        <w:rPr>
          <w:rFonts w:eastAsia="標楷體" w:hint="eastAsia"/>
          <w:color w:val="000000"/>
        </w:rPr>
        <w:tab/>
      </w:r>
      <w:r w:rsidRPr="009F746B">
        <w:rPr>
          <w:rFonts w:eastAsia="標楷體"/>
          <w:color w:val="000000"/>
        </w:rPr>
        <w:t>X</w:t>
      </w:r>
      <w:r w:rsidRPr="009F746B">
        <w:rPr>
          <w:rFonts w:eastAsia="標楷體" w:hint="eastAsia"/>
          <w:color w:val="000000"/>
        </w:rPr>
        <w:t>光巡迴檢查、寄生蟲檢查等；描述篩檢人數、年齡層、篩檢率、篩檢結果。</w:t>
      </w:r>
    </w:p>
    <w:p w:rsidR="0097740E" w:rsidRDefault="0097740E" w:rsidP="0097740E">
      <w:pPr>
        <w:spacing w:line="240" w:lineRule="atLeast"/>
        <w:ind w:firstLineChars="300" w:firstLine="720"/>
        <w:rPr>
          <w:rFonts w:eastAsia="標楷體"/>
          <w:color w:val="000000"/>
        </w:rPr>
      </w:pPr>
      <w:r w:rsidRPr="009F746B">
        <w:rPr>
          <w:rFonts w:ascii="新細明體" w:hAnsi="新細明體" w:cs="新細明體" w:hint="eastAsia"/>
          <w:color w:val="000000"/>
        </w:rPr>
        <w:t>※</w:t>
      </w:r>
      <w:r w:rsidRPr="009F746B">
        <w:rPr>
          <w:rFonts w:eastAsia="標楷體" w:hint="eastAsia"/>
          <w:color w:val="000000"/>
        </w:rPr>
        <w:t>治療性：西醫（醫療院所、診所、衛生所、藥房等）、漢</w:t>
      </w:r>
      <w:proofErr w:type="gramStart"/>
      <w:r w:rsidRPr="009F746B">
        <w:rPr>
          <w:rFonts w:eastAsia="標楷體" w:hint="eastAsia"/>
          <w:color w:val="000000"/>
        </w:rPr>
        <w:t>醫（</w:t>
      </w:r>
      <w:proofErr w:type="gramEnd"/>
      <w:r w:rsidRPr="009F746B">
        <w:rPr>
          <w:rFonts w:eastAsia="標楷體" w:hint="eastAsia"/>
          <w:color w:val="000000"/>
        </w:rPr>
        <w:t>中醫、針灸、中式補藥、</w:t>
      </w:r>
    </w:p>
    <w:p w:rsidR="0097740E" w:rsidRDefault="0097740E" w:rsidP="0097740E">
      <w:pPr>
        <w:spacing w:line="240" w:lineRule="atLeast"/>
        <w:ind w:firstLineChars="300" w:firstLine="720"/>
        <w:rPr>
          <w:rFonts w:eastAsia="標楷體"/>
          <w:color w:val="000000"/>
        </w:rPr>
      </w:pPr>
      <w:r>
        <w:rPr>
          <w:rFonts w:eastAsia="標楷體" w:hint="eastAsia"/>
          <w:color w:val="000000"/>
        </w:rPr>
        <w:tab/>
      </w:r>
      <w:r w:rsidRPr="009F746B">
        <w:rPr>
          <w:rFonts w:eastAsia="標楷體" w:hint="eastAsia"/>
          <w:color w:val="000000"/>
        </w:rPr>
        <w:t>秘方草藥</w:t>
      </w:r>
      <w:proofErr w:type="gramStart"/>
      <w:r w:rsidRPr="009F746B">
        <w:rPr>
          <w:rFonts w:eastAsia="標楷體" w:hint="eastAsia"/>
          <w:color w:val="000000"/>
        </w:rPr>
        <w:t>）</w:t>
      </w:r>
      <w:proofErr w:type="gramEnd"/>
      <w:r w:rsidRPr="009F746B">
        <w:rPr>
          <w:rFonts w:eastAsia="標楷體" w:hint="eastAsia"/>
          <w:color w:val="000000"/>
        </w:rPr>
        <w:t>、民俗醫療（拜拜、</w:t>
      </w:r>
      <w:proofErr w:type="gramStart"/>
      <w:r w:rsidRPr="009F746B">
        <w:rPr>
          <w:rFonts w:eastAsia="標楷體" w:hint="eastAsia"/>
          <w:color w:val="000000"/>
        </w:rPr>
        <w:t>乩</w:t>
      </w:r>
      <w:proofErr w:type="gramEnd"/>
      <w:r w:rsidRPr="009F746B">
        <w:rPr>
          <w:rFonts w:eastAsia="標楷體" w:hint="eastAsia"/>
          <w:color w:val="000000"/>
        </w:rPr>
        <w:t>童、巫醫、收驚、佛水、聖水、香灰等）</w:t>
      </w:r>
      <w:r>
        <w:rPr>
          <w:rFonts w:eastAsia="標楷體" w:hint="eastAsia"/>
          <w:color w:val="000000"/>
        </w:rPr>
        <w:t>。</w:t>
      </w:r>
    </w:p>
    <w:p w:rsidR="0097740E" w:rsidRPr="009F746B" w:rsidRDefault="0097740E" w:rsidP="0097740E">
      <w:pPr>
        <w:spacing w:line="240" w:lineRule="atLeast"/>
        <w:ind w:firstLineChars="300" w:firstLine="720"/>
        <w:rPr>
          <w:rFonts w:eastAsia="標楷體"/>
          <w:color w:val="000000"/>
        </w:rPr>
      </w:pPr>
      <w:r w:rsidRPr="009F746B">
        <w:rPr>
          <w:rFonts w:ascii="新細明體" w:hAnsi="新細明體" w:cs="新細明體" w:hint="eastAsia"/>
          <w:color w:val="000000"/>
        </w:rPr>
        <w:t>※</w:t>
      </w:r>
      <w:proofErr w:type="gramStart"/>
      <w:r w:rsidRPr="009F746B">
        <w:rPr>
          <w:rFonts w:eastAsia="標楷體" w:hint="eastAsia"/>
          <w:color w:val="000000"/>
        </w:rPr>
        <w:t>復健性</w:t>
      </w:r>
      <w:proofErr w:type="gramEnd"/>
      <w:r w:rsidRPr="009F746B">
        <w:rPr>
          <w:rFonts w:eastAsia="標楷體" w:hint="eastAsia"/>
          <w:color w:val="000000"/>
        </w:rPr>
        <w:t>：生理、心理、社會等</w:t>
      </w:r>
      <w:proofErr w:type="gramStart"/>
      <w:r w:rsidRPr="009F746B">
        <w:rPr>
          <w:rFonts w:eastAsia="標楷體" w:hint="eastAsia"/>
          <w:color w:val="000000"/>
        </w:rPr>
        <w:t>復健性服務</w:t>
      </w:r>
      <w:proofErr w:type="gramEnd"/>
      <w:r>
        <w:rPr>
          <w:rFonts w:eastAsia="標楷體" w:hint="eastAsia"/>
          <w:color w:val="000000"/>
        </w:rPr>
        <w:t>。</w:t>
      </w:r>
    </w:p>
    <w:p w:rsidR="0097740E" w:rsidRDefault="0097740E" w:rsidP="0097740E">
      <w:pPr>
        <w:spacing w:line="240" w:lineRule="atLeast"/>
        <w:ind w:firstLineChars="250" w:firstLine="600"/>
        <w:rPr>
          <w:rFonts w:eastAsia="標楷體"/>
          <w:color w:val="000000"/>
        </w:rPr>
      </w:pPr>
      <w:r w:rsidRPr="009F746B">
        <w:rPr>
          <w:rFonts w:eastAsia="標楷體"/>
          <w:color w:val="000000"/>
        </w:rPr>
        <w:t>(iii)</w:t>
      </w:r>
      <w:r w:rsidRPr="009F746B">
        <w:rPr>
          <w:rFonts w:eastAsia="標楷體" w:hint="eastAsia"/>
          <w:color w:val="000000"/>
        </w:rPr>
        <w:t>衛生人力資源：服務人口數、每萬人口之急性病床數、精神病床數、慢性病床數、</w:t>
      </w:r>
    </w:p>
    <w:p w:rsidR="0097740E" w:rsidRPr="009F746B" w:rsidRDefault="0097740E" w:rsidP="0097740E">
      <w:pPr>
        <w:spacing w:line="240" w:lineRule="atLeast"/>
        <w:ind w:firstLineChars="250" w:firstLine="600"/>
        <w:rPr>
          <w:rFonts w:eastAsia="標楷體"/>
          <w:color w:val="000000"/>
        </w:rPr>
      </w:pPr>
      <w:r>
        <w:rPr>
          <w:rFonts w:eastAsia="標楷體" w:hint="eastAsia"/>
          <w:color w:val="000000"/>
        </w:rPr>
        <w:tab/>
      </w:r>
      <w:r w:rsidRPr="009F746B">
        <w:rPr>
          <w:rFonts w:eastAsia="標楷體" w:hint="eastAsia"/>
          <w:color w:val="000000"/>
        </w:rPr>
        <w:t>長期照護機構（護理之家、安養院、養護中心床數及機構名稱）</w:t>
      </w:r>
      <w:r>
        <w:rPr>
          <w:rFonts w:eastAsia="標楷體" w:hint="eastAsia"/>
          <w:color w:val="000000"/>
        </w:rPr>
        <w:t>。</w:t>
      </w:r>
    </w:p>
    <w:p w:rsidR="0097740E" w:rsidRDefault="0097740E" w:rsidP="0097740E">
      <w:pPr>
        <w:spacing w:line="240" w:lineRule="atLeast"/>
        <w:ind w:firstLineChars="150" w:firstLine="360"/>
        <w:rPr>
          <w:rFonts w:eastAsia="標楷體"/>
          <w:color w:val="000000"/>
        </w:rPr>
      </w:pPr>
      <w:r w:rsidRPr="009F746B">
        <w:rPr>
          <w:rFonts w:eastAsia="標楷體"/>
          <w:color w:val="000000"/>
        </w:rPr>
        <w:t xml:space="preserve"> </w:t>
      </w:r>
      <w:r w:rsidRPr="009F746B">
        <w:rPr>
          <w:rFonts w:eastAsia="標楷體" w:hint="eastAsia"/>
          <w:color w:val="000000"/>
        </w:rPr>
        <w:t>（</w:t>
      </w:r>
      <w:r w:rsidRPr="009F746B">
        <w:rPr>
          <w:rFonts w:eastAsia="標楷體"/>
          <w:color w:val="000000"/>
        </w:rPr>
        <w:t>iv</w:t>
      </w:r>
      <w:r w:rsidRPr="009F746B">
        <w:rPr>
          <w:rFonts w:eastAsia="標楷體" w:hint="eastAsia"/>
          <w:color w:val="000000"/>
        </w:rPr>
        <w:t>）衛生經費來源：社區民眾主要衛生經費的來源以及是否每年有穩定的經費預算；</w:t>
      </w:r>
    </w:p>
    <w:p w:rsidR="0097740E" w:rsidRPr="009F746B" w:rsidRDefault="0097740E" w:rsidP="0097740E">
      <w:pPr>
        <w:spacing w:line="240" w:lineRule="atLeast"/>
        <w:ind w:firstLineChars="150" w:firstLine="360"/>
        <w:rPr>
          <w:rFonts w:eastAsia="標楷體"/>
          <w:color w:val="000000"/>
        </w:rPr>
      </w:pPr>
      <w:r>
        <w:rPr>
          <w:rFonts w:eastAsia="標楷體" w:hint="eastAsia"/>
          <w:color w:val="000000"/>
        </w:rPr>
        <w:tab/>
      </w:r>
      <w:r>
        <w:rPr>
          <w:rFonts w:eastAsia="標楷體" w:hint="eastAsia"/>
          <w:color w:val="000000"/>
        </w:rPr>
        <w:tab/>
      </w:r>
      <w:r w:rsidRPr="009F746B">
        <w:rPr>
          <w:rFonts w:eastAsia="標楷體" w:hint="eastAsia"/>
          <w:color w:val="000000"/>
        </w:rPr>
        <w:t>社區民眾之健保及醫療保險情形</w:t>
      </w:r>
      <w:r>
        <w:rPr>
          <w:rFonts w:eastAsia="標楷體" w:hint="eastAsia"/>
          <w:color w:val="000000"/>
        </w:rPr>
        <w:t>。</w:t>
      </w:r>
    </w:p>
    <w:p w:rsidR="0097740E" w:rsidRPr="009F746B" w:rsidRDefault="0097740E" w:rsidP="0097740E">
      <w:pPr>
        <w:spacing w:line="240" w:lineRule="atLeast"/>
        <w:ind w:firstLineChars="150" w:firstLine="360"/>
        <w:rPr>
          <w:rFonts w:eastAsia="標楷體"/>
          <w:b/>
          <w:color w:val="000000"/>
        </w:rPr>
      </w:pPr>
      <w:r w:rsidRPr="009F746B">
        <w:rPr>
          <w:rFonts w:eastAsia="標楷體"/>
          <w:b/>
          <w:color w:val="000000"/>
        </w:rPr>
        <w:t xml:space="preserve"> </w:t>
      </w:r>
      <w:r w:rsidRPr="009F746B">
        <w:rPr>
          <w:rFonts w:eastAsia="標楷體" w:hint="eastAsia"/>
          <w:b/>
          <w:color w:val="000000"/>
        </w:rPr>
        <w:t>（</w:t>
      </w:r>
      <w:r w:rsidRPr="009F746B">
        <w:rPr>
          <w:rFonts w:eastAsia="標楷體"/>
          <w:b/>
          <w:color w:val="000000"/>
        </w:rPr>
        <w:t>2</w:t>
      </w:r>
      <w:r w:rsidRPr="009F746B">
        <w:rPr>
          <w:rFonts w:eastAsia="標楷體" w:hint="eastAsia"/>
          <w:b/>
          <w:color w:val="000000"/>
        </w:rPr>
        <w:t>）衛生保健服務</w:t>
      </w:r>
    </w:p>
    <w:p w:rsidR="0097740E" w:rsidRPr="009F746B" w:rsidRDefault="0097740E" w:rsidP="0097740E">
      <w:pPr>
        <w:spacing w:line="240" w:lineRule="atLeast"/>
        <w:ind w:firstLineChars="250" w:firstLine="600"/>
        <w:rPr>
          <w:rFonts w:eastAsia="標楷體"/>
          <w:color w:val="000000"/>
        </w:rPr>
      </w:pPr>
      <w:r w:rsidRPr="009F746B">
        <w:rPr>
          <w:rFonts w:eastAsia="標楷體" w:hint="eastAsia"/>
          <w:color w:val="000000"/>
        </w:rPr>
        <w:t>（</w:t>
      </w:r>
      <w:proofErr w:type="spellStart"/>
      <w:r w:rsidRPr="009F746B">
        <w:rPr>
          <w:rFonts w:eastAsia="標楷體"/>
          <w:color w:val="000000"/>
        </w:rPr>
        <w:t>i</w:t>
      </w:r>
      <w:proofErr w:type="spellEnd"/>
      <w:r w:rsidRPr="009F746B">
        <w:rPr>
          <w:rFonts w:eastAsia="標楷體" w:hint="eastAsia"/>
          <w:color w:val="000000"/>
        </w:rPr>
        <w:t>）社區之健康促進活動：</w:t>
      </w:r>
    </w:p>
    <w:p w:rsidR="0097740E" w:rsidRDefault="0097740E" w:rsidP="0097740E">
      <w:pPr>
        <w:spacing w:line="240" w:lineRule="atLeast"/>
        <w:ind w:firstLineChars="450" w:firstLine="1080"/>
        <w:rPr>
          <w:rFonts w:eastAsia="標楷體"/>
          <w:color w:val="000000"/>
        </w:rPr>
      </w:pPr>
      <w:r w:rsidRPr="009F746B">
        <w:rPr>
          <w:rFonts w:eastAsia="標楷體" w:hint="eastAsia"/>
          <w:color w:val="000000"/>
        </w:rPr>
        <w:t>描述學校或社區</w:t>
      </w:r>
      <w:r>
        <w:rPr>
          <w:rFonts w:eastAsia="標楷體" w:hint="eastAsia"/>
          <w:color w:val="000000"/>
        </w:rPr>
        <w:t>108~109</w:t>
      </w:r>
      <w:r w:rsidRPr="009F746B">
        <w:rPr>
          <w:rFonts w:eastAsia="標楷體" w:hint="eastAsia"/>
          <w:color w:val="000000"/>
        </w:rPr>
        <w:t>年所舉辦的健康促進活動名稱、活動性質及目的、服務對</w:t>
      </w:r>
    </w:p>
    <w:p w:rsidR="0097740E" w:rsidRPr="009F746B" w:rsidRDefault="0097740E" w:rsidP="0097740E">
      <w:pPr>
        <w:spacing w:line="240" w:lineRule="atLeast"/>
        <w:ind w:firstLineChars="450" w:firstLine="1080"/>
        <w:rPr>
          <w:rFonts w:eastAsia="標楷體"/>
          <w:color w:val="000000"/>
        </w:rPr>
      </w:pPr>
      <w:proofErr w:type="gramStart"/>
      <w:r w:rsidRPr="009F746B">
        <w:rPr>
          <w:rFonts w:eastAsia="標楷體" w:hint="eastAsia"/>
          <w:color w:val="000000"/>
        </w:rPr>
        <w:t>象</w:t>
      </w:r>
      <w:proofErr w:type="gramEnd"/>
      <w:r w:rsidRPr="009F746B">
        <w:rPr>
          <w:rFonts w:eastAsia="標楷體" w:hint="eastAsia"/>
          <w:color w:val="000000"/>
        </w:rPr>
        <w:t>、社區民眾參與情形。</w:t>
      </w:r>
    </w:p>
    <w:p w:rsidR="0097740E" w:rsidRPr="009F746B" w:rsidRDefault="0097740E" w:rsidP="0097740E">
      <w:pPr>
        <w:spacing w:line="240" w:lineRule="atLeast"/>
        <w:ind w:firstLineChars="200" w:firstLine="480"/>
        <w:jc w:val="both"/>
        <w:rPr>
          <w:rFonts w:eastAsia="標楷體"/>
          <w:color w:val="000000"/>
        </w:rPr>
      </w:pPr>
      <w:r w:rsidRPr="009F746B">
        <w:rPr>
          <w:rFonts w:eastAsia="標楷體"/>
          <w:color w:val="000000"/>
        </w:rPr>
        <w:t xml:space="preserve"> </w:t>
      </w:r>
      <w:r w:rsidRPr="009F746B">
        <w:rPr>
          <w:rFonts w:eastAsia="標楷體" w:hint="eastAsia"/>
          <w:color w:val="000000"/>
        </w:rPr>
        <w:t>（</w:t>
      </w:r>
      <w:r w:rsidRPr="009F746B">
        <w:rPr>
          <w:rFonts w:eastAsia="標楷體"/>
          <w:color w:val="000000"/>
        </w:rPr>
        <w:t>ii</w:t>
      </w:r>
      <w:r w:rsidRPr="009F746B">
        <w:rPr>
          <w:rFonts w:eastAsia="標楷體" w:hint="eastAsia"/>
          <w:color w:val="000000"/>
        </w:rPr>
        <w:t>）中老年人保健：</w:t>
      </w:r>
    </w:p>
    <w:p w:rsidR="0097740E" w:rsidRDefault="0097740E" w:rsidP="0097740E">
      <w:pPr>
        <w:spacing w:line="240" w:lineRule="atLeast"/>
        <w:ind w:firstLineChars="450" w:firstLine="1080"/>
        <w:rPr>
          <w:rFonts w:eastAsia="標楷體"/>
          <w:color w:val="000000"/>
        </w:rPr>
      </w:pPr>
      <w:r w:rsidRPr="009F746B">
        <w:rPr>
          <w:rFonts w:eastAsia="標楷體" w:hint="eastAsia"/>
          <w:color w:val="000000"/>
        </w:rPr>
        <w:t>透過居民訪談，收集該社區中老年人之健康生活型態情形、個人病史及治療情形、</w:t>
      </w:r>
    </w:p>
    <w:p w:rsidR="0097740E" w:rsidRPr="009F746B" w:rsidRDefault="0097740E" w:rsidP="0097740E">
      <w:pPr>
        <w:spacing w:line="240" w:lineRule="atLeast"/>
        <w:ind w:firstLineChars="450" w:firstLine="1080"/>
        <w:rPr>
          <w:rFonts w:eastAsia="標楷體"/>
          <w:color w:val="000000"/>
        </w:rPr>
      </w:pPr>
      <w:r w:rsidRPr="009F746B">
        <w:rPr>
          <w:rFonts w:eastAsia="標楷體" w:hint="eastAsia"/>
          <w:color w:val="000000"/>
        </w:rPr>
        <w:t>家族史等部份。訪談結果除以文字描述之外，需製作圖表呈現。</w:t>
      </w:r>
    </w:p>
    <w:p w:rsidR="0097740E" w:rsidRPr="009F746B" w:rsidRDefault="0097740E" w:rsidP="0097740E">
      <w:pPr>
        <w:spacing w:line="240" w:lineRule="atLeast"/>
        <w:ind w:firstLineChars="150" w:firstLine="360"/>
        <w:rPr>
          <w:rFonts w:eastAsia="標楷體"/>
          <w:color w:val="000000"/>
        </w:rPr>
      </w:pPr>
      <w:r w:rsidRPr="009F746B">
        <w:rPr>
          <w:rFonts w:eastAsia="標楷體"/>
          <w:color w:val="000000"/>
        </w:rPr>
        <w:t xml:space="preserve"> </w:t>
      </w:r>
      <w:r w:rsidRPr="009F746B">
        <w:rPr>
          <w:rFonts w:eastAsia="標楷體" w:hint="eastAsia"/>
          <w:color w:val="000000"/>
        </w:rPr>
        <w:t>（</w:t>
      </w:r>
      <w:r w:rsidRPr="009F746B">
        <w:rPr>
          <w:rFonts w:eastAsia="標楷體"/>
          <w:color w:val="000000"/>
        </w:rPr>
        <w:t>iii</w:t>
      </w:r>
      <w:r w:rsidRPr="009F746B">
        <w:rPr>
          <w:rFonts w:eastAsia="標楷體" w:hint="eastAsia"/>
          <w:color w:val="000000"/>
        </w:rPr>
        <w:t>）婦女保健：</w:t>
      </w:r>
    </w:p>
    <w:p w:rsidR="0097740E" w:rsidRDefault="0097740E" w:rsidP="0097740E">
      <w:pPr>
        <w:spacing w:line="240" w:lineRule="atLeast"/>
        <w:ind w:firstLineChars="450" w:firstLine="1080"/>
        <w:rPr>
          <w:rFonts w:eastAsia="標楷體"/>
          <w:color w:val="000000"/>
        </w:rPr>
      </w:pPr>
      <w:r w:rsidRPr="009F746B">
        <w:rPr>
          <w:rFonts w:eastAsia="標楷體" w:hint="eastAsia"/>
          <w:color w:val="000000"/>
        </w:rPr>
        <w:t>乳房定期自我檢查執行情形及乳房攝影、子宮頸抹片檢查之完成率及參與意願；未</w:t>
      </w:r>
    </w:p>
    <w:p w:rsidR="0097740E" w:rsidRPr="009F746B" w:rsidRDefault="0097740E" w:rsidP="0097740E">
      <w:pPr>
        <w:spacing w:line="240" w:lineRule="atLeast"/>
        <w:ind w:firstLineChars="450" w:firstLine="1080"/>
        <w:rPr>
          <w:rFonts w:eastAsia="標楷體"/>
          <w:color w:val="000000"/>
        </w:rPr>
      </w:pPr>
      <w:r w:rsidRPr="009F746B">
        <w:rPr>
          <w:rFonts w:eastAsia="標楷體" w:hint="eastAsia"/>
          <w:color w:val="000000"/>
        </w:rPr>
        <w:t>參加者的原因分析。</w:t>
      </w:r>
    </w:p>
    <w:p w:rsidR="0097740E" w:rsidRPr="009F746B" w:rsidRDefault="0097740E" w:rsidP="0097740E">
      <w:pPr>
        <w:spacing w:line="240" w:lineRule="atLeast"/>
        <w:ind w:firstLineChars="150" w:firstLine="360"/>
        <w:rPr>
          <w:rFonts w:eastAsia="標楷體"/>
          <w:color w:val="000000"/>
        </w:rPr>
      </w:pPr>
      <w:r w:rsidRPr="009F746B">
        <w:rPr>
          <w:rFonts w:eastAsia="標楷體"/>
          <w:color w:val="000000"/>
        </w:rPr>
        <w:t xml:space="preserve"> </w:t>
      </w:r>
      <w:r w:rsidRPr="009F746B">
        <w:rPr>
          <w:rFonts w:eastAsia="標楷體" w:hint="eastAsia"/>
          <w:color w:val="000000"/>
        </w:rPr>
        <w:t>（</w:t>
      </w:r>
      <w:r w:rsidRPr="009F746B">
        <w:rPr>
          <w:rFonts w:eastAsia="標楷體"/>
          <w:color w:val="000000"/>
        </w:rPr>
        <w:t>iv</w:t>
      </w:r>
      <w:r w:rsidRPr="009F746B">
        <w:rPr>
          <w:rFonts w:eastAsia="標楷體" w:hint="eastAsia"/>
          <w:color w:val="000000"/>
        </w:rPr>
        <w:t>）嬰幼兒保健：</w:t>
      </w:r>
    </w:p>
    <w:p w:rsidR="0097740E" w:rsidRDefault="0097740E" w:rsidP="0097740E">
      <w:pPr>
        <w:spacing w:line="240" w:lineRule="atLeast"/>
        <w:ind w:firstLineChars="450" w:firstLine="1080"/>
        <w:rPr>
          <w:rFonts w:eastAsia="標楷體"/>
          <w:color w:val="000000"/>
        </w:rPr>
      </w:pPr>
      <w:r w:rsidRPr="009F746B">
        <w:rPr>
          <w:rFonts w:eastAsia="標楷體" w:hint="eastAsia"/>
          <w:color w:val="000000"/>
        </w:rPr>
        <w:t>收集社區民眾對於嬰幼兒照護在「照護、飲食</w:t>
      </w:r>
      <w:proofErr w:type="gramStart"/>
      <w:r w:rsidRPr="009F746B">
        <w:rPr>
          <w:rFonts w:eastAsia="標楷體" w:hint="eastAsia"/>
          <w:color w:val="000000"/>
        </w:rPr>
        <w:t>（</w:t>
      </w:r>
      <w:proofErr w:type="gramEnd"/>
      <w:r w:rsidRPr="009F746B">
        <w:rPr>
          <w:rFonts w:eastAsia="標楷體" w:hint="eastAsia"/>
          <w:color w:val="000000"/>
        </w:rPr>
        <w:t>副食品添加、速食、健康飲食概念、</w:t>
      </w:r>
    </w:p>
    <w:p w:rsidR="0097740E" w:rsidRDefault="0097740E" w:rsidP="0097740E">
      <w:pPr>
        <w:spacing w:line="240" w:lineRule="atLeast"/>
        <w:ind w:firstLineChars="450" w:firstLine="1080"/>
        <w:rPr>
          <w:rFonts w:eastAsia="標楷體"/>
          <w:color w:val="000000"/>
        </w:rPr>
      </w:pPr>
      <w:r w:rsidRPr="009F746B">
        <w:rPr>
          <w:rFonts w:eastAsia="標楷體" w:hint="eastAsia"/>
          <w:color w:val="000000"/>
        </w:rPr>
        <w:t>偏食、餐桌禮儀</w:t>
      </w:r>
      <w:r w:rsidRPr="009F746B">
        <w:rPr>
          <w:rFonts w:eastAsia="標楷體"/>
          <w:color w:val="000000"/>
        </w:rPr>
        <w:t>…</w:t>
      </w:r>
      <w:proofErr w:type="gramStart"/>
      <w:r w:rsidRPr="009F746B">
        <w:rPr>
          <w:rFonts w:eastAsia="標楷體"/>
          <w:color w:val="000000"/>
        </w:rPr>
        <w:t>…</w:t>
      </w:r>
      <w:r w:rsidRPr="009F746B">
        <w:rPr>
          <w:rFonts w:eastAsia="標楷體" w:hint="eastAsia"/>
          <w:color w:val="000000"/>
        </w:rPr>
        <w:t>）</w:t>
      </w:r>
      <w:proofErr w:type="gramEnd"/>
      <w:r w:rsidRPr="009F746B">
        <w:rPr>
          <w:rFonts w:eastAsia="標楷體" w:hint="eastAsia"/>
          <w:color w:val="000000"/>
        </w:rPr>
        <w:t>、事故傷害、牙齒</w:t>
      </w:r>
      <w:r w:rsidRPr="009F746B">
        <w:rPr>
          <w:rFonts w:eastAsia="標楷體"/>
          <w:color w:val="000000"/>
        </w:rPr>
        <w:t>/</w:t>
      </w:r>
      <w:r w:rsidRPr="009F746B">
        <w:rPr>
          <w:rFonts w:eastAsia="標楷體" w:hint="eastAsia"/>
          <w:color w:val="000000"/>
        </w:rPr>
        <w:t>奶瓶性齲齒預防及視力保健、大小便訓練」等</w:t>
      </w:r>
    </w:p>
    <w:p w:rsidR="0097740E" w:rsidRPr="009F746B" w:rsidRDefault="0097740E" w:rsidP="0097740E">
      <w:pPr>
        <w:spacing w:line="240" w:lineRule="atLeast"/>
        <w:ind w:firstLineChars="450" w:firstLine="1080"/>
        <w:rPr>
          <w:rFonts w:eastAsia="標楷體"/>
          <w:color w:val="000000"/>
        </w:rPr>
      </w:pPr>
      <w:r w:rsidRPr="009F746B">
        <w:rPr>
          <w:rFonts w:eastAsia="標楷體" w:hint="eastAsia"/>
          <w:color w:val="000000"/>
        </w:rPr>
        <w:t>方面之認知情形，透過問卷調查獲取資料。</w:t>
      </w:r>
    </w:p>
    <w:p w:rsidR="0097740E" w:rsidRPr="009F746B" w:rsidRDefault="0097740E" w:rsidP="0097740E">
      <w:pPr>
        <w:pStyle w:val="af0"/>
        <w:spacing w:line="240" w:lineRule="atLeast"/>
        <w:ind w:firstLineChars="150" w:firstLine="360"/>
        <w:rPr>
          <w:rFonts w:ascii="Times New Roman" w:hAnsi="Times New Roman"/>
          <w:b/>
          <w:color w:val="000000"/>
        </w:rPr>
      </w:pPr>
      <w:r w:rsidRPr="009F746B">
        <w:rPr>
          <w:rFonts w:ascii="Times New Roman" w:hAnsi="Times New Roman"/>
          <w:b/>
          <w:color w:val="000000"/>
        </w:rPr>
        <w:t>5.</w:t>
      </w:r>
      <w:r w:rsidRPr="009F746B">
        <w:rPr>
          <w:rFonts w:ascii="Times New Roman" w:hAnsi="Times New Roman" w:hint="eastAsia"/>
          <w:b/>
          <w:color w:val="000000"/>
        </w:rPr>
        <w:t>社會福利系統</w:t>
      </w:r>
    </w:p>
    <w:p w:rsidR="0097740E" w:rsidRPr="009F746B" w:rsidRDefault="0097740E" w:rsidP="0097740E">
      <w:pPr>
        <w:tabs>
          <w:tab w:val="left" w:pos="720"/>
        </w:tabs>
        <w:autoSpaceDE w:val="0"/>
        <w:autoSpaceDN w:val="0"/>
        <w:adjustRightInd w:val="0"/>
        <w:spacing w:line="240" w:lineRule="atLeast"/>
        <w:ind w:right="18" w:firstLineChars="300" w:firstLine="720"/>
        <w:rPr>
          <w:rFonts w:eastAsia="標楷體"/>
          <w:color w:val="000000"/>
          <w:kern w:val="0"/>
          <w:szCs w:val="20"/>
        </w:rPr>
      </w:pPr>
      <w:r w:rsidRPr="009F746B">
        <w:rPr>
          <w:rFonts w:eastAsia="標楷體"/>
          <w:color w:val="000000"/>
          <w:kern w:val="0"/>
          <w:szCs w:val="20"/>
        </w:rPr>
        <w:t>(1)</w:t>
      </w:r>
      <w:r w:rsidRPr="009F746B">
        <w:rPr>
          <w:rFonts w:eastAsia="標楷體" w:hint="eastAsia"/>
          <w:color w:val="000000"/>
          <w:kern w:val="0"/>
          <w:szCs w:val="20"/>
        </w:rPr>
        <w:t>社區中政府列管的低收入戶比率。</w:t>
      </w:r>
    </w:p>
    <w:p w:rsidR="0097740E" w:rsidRPr="009F746B" w:rsidRDefault="0097740E" w:rsidP="0097740E">
      <w:pPr>
        <w:tabs>
          <w:tab w:val="left" w:pos="720"/>
        </w:tabs>
        <w:autoSpaceDE w:val="0"/>
        <w:autoSpaceDN w:val="0"/>
        <w:adjustRightInd w:val="0"/>
        <w:spacing w:line="240" w:lineRule="atLeast"/>
        <w:ind w:right="18" w:firstLineChars="300" w:firstLine="720"/>
        <w:rPr>
          <w:rFonts w:eastAsia="標楷體"/>
          <w:color w:val="000000"/>
          <w:kern w:val="0"/>
          <w:szCs w:val="20"/>
        </w:rPr>
      </w:pPr>
      <w:r w:rsidRPr="009F746B">
        <w:rPr>
          <w:rFonts w:eastAsia="標楷體"/>
          <w:color w:val="000000"/>
          <w:kern w:val="0"/>
          <w:szCs w:val="20"/>
        </w:rPr>
        <w:t>(2)</w:t>
      </w:r>
      <w:r w:rsidRPr="009F746B">
        <w:rPr>
          <w:rFonts w:eastAsia="標楷體" w:hint="eastAsia"/>
          <w:color w:val="000000"/>
          <w:kern w:val="0"/>
          <w:szCs w:val="20"/>
        </w:rPr>
        <w:t>社區中社會福利服務類別、地點及內容；各種福利措施之申請條件。</w:t>
      </w:r>
    </w:p>
    <w:p w:rsidR="0097740E" w:rsidRDefault="0097740E" w:rsidP="0097740E">
      <w:pPr>
        <w:spacing w:line="240" w:lineRule="atLeast"/>
        <w:ind w:firstLineChars="300" w:firstLine="720"/>
        <w:rPr>
          <w:rFonts w:eastAsia="標楷體"/>
          <w:color w:val="000000"/>
          <w:kern w:val="0"/>
          <w:szCs w:val="20"/>
        </w:rPr>
      </w:pPr>
      <w:r w:rsidRPr="009F746B">
        <w:rPr>
          <w:rFonts w:eastAsia="標楷體"/>
          <w:color w:val="000000"/>
          <w:kern w:val="0"/>
          <w:szCs w:val="20"/>
        </w:rPr>
        <w:t>(3)</w:t>
      </w:r>
      <w:r w:rsidRPr="009F746B">
        <w:rPr>
          <w:rFonts w:eastAsia="標楷體" w:hint="eastAsia"/>
          <w:color w:val="000000"/>
          <w:kern w:val="0"/>
          <w:szCs w:val="20"/>
        </w:rPr>
        <w:t>民眾對社區中社會福利服務之了解程度及運用情形；對社區外的社會福利服務之運</w:t>
      </w:r>
    </w:p>
    <w:p w:rsidR="0097740E" w:rsidRPr="009F746B" w:rsidRDefault="0097740E" w:rsidP="0097740E">
      <w:pPr>
        <w:spacing w:line="240" w:lineRule="atLeast"/>
        <w:ind w:firstLineChars="300" w:firstLine="720"/>
        <w:rPr>
          <w:rFonts w:eastAsia="標楷體"/>
          <w:color w:val="000000"/>
        </w:rPr>
      </w:pPr>
      <w:r>
        <w:rPr>
          <w:rFonts w:eastAsia="標楷體" w:hint="eastAsia"/>
          <w:color w:val="000000"/>
          <w:kern w:val="0"/>
          <w:szCs w:val="20"/>
        </w:rPr>
        <w:tab/>
      </w:r>
      <w:r w:rsidRPr="009F746B">
        <w:rPr>
          <w:rFonts w:eastAsia="標楷體" w:hint="eastAsia"/>
          <w:color w:val="000000"/>
          <w:kern w:val="0"/>
          <w:szCs w:val="20"/>
        </w:rPr>
        <w:t>用情形。</w:t>
      </w:r>
    </w:p>
    <w:p w:rsidR="0097740E" w:rsidRPr="009F746B" w:rsidRDefault="0097740E" w:rsidP="0097740E">
      <w:pPr>
        <w:spacing w:line="240" w:lineRule="atLeast"/>
        <w:ind w:firstLineChars="150" w:firstLine="360"/>
        <w:rPr>
          <w:rFonts w:eastAsia="標楷體"/>
          <w:b/>
          <w:bCs/>
          <w:color w:val="000000"/>
        </w:rPr>
      </w:pPr>
      <w:r w:rsidRPr="009F746B">
        <w:rPr>
          <w:rFonts w:eastAsia="標楷體"/>
          <w:b/>
          <w:bCs/>
          <w:color w:val="000000"/>
        </w:rPr>
        <w:t xml:space="preserve"> 6.</w:t>
      </w:r>
      <w:r w:rsidRPr="009F746B">
        <w:rPr>
          <w:rFonts w:eastAsia="標楷體" w:hint="eastAsia"/>
          <w:b/>
          <w:bCs/>
          <w:color w:val="000000"/>
        </w:rPr>
        <w:t>經濟系統</w:t>
      </w:r>
    </w:p>
    <w:p w:rsidR="0097740E" w:rsidRDefault="0097740E" w:rsidP="0097740E">
      <w:pPr>
        <w:spacing w:line="240" w:lineRule="atLeast"/>
        <w:ind w:firstLineChars="300" w:firstLine="720"/>
        <w:rPr>
          <w:rFonts w:eastAsia="標楷體"/>
          <w:color w:val="000000"/>
        </w:rPr>
      </w:pPr>
      <w:r w:rsidRPr="009F746B">
        <w:rPr>
          <w:rFonts w:eastAsia="標楷體" w:hint="eastAsia"/>
          <w:color w:val="000000"/>
        </w:rPr>
        <w:t>社區民眾之主要經濟來源及活動、平均年所得與國民平均所得之比較；就業人口數及比</w:t>
      </w:r>
    </w:p>
    <w:p w:rsidR="0097740E" w:rsidRDefault="0097740E" w:rsidP="0097740E">
      <w:pPr>
        <w:spacing w:line="240" w:lineRule="atLeast"/>
        <w:ind w:firstLineChars="300" w:firstLine="720"/>
        <w:rPr>
          <w:rFonts w:eastAsia="標楷體"/>
          <w:color w:val="000000"/>
        </w:rPr>
      </w:pPr>
      <w:r w:rsidRPr="009F746B">
        <w:rPr>
          <w:rFonts w:eastAsia="標楷體" w:hint="eastAsia"/>
          <w:color w:val="000000"/>
        </w:rPr>
        <w:t>率、人數最多的職業；普遍之社經地位及經濟程度（年收入之概況）；社區民眾之建築結</w:t>
      </w:r>
    </w:p>
    <w:p w:rsidR="0097740E" w:rsidRPr="00D1655C" w:rsidRDefault="0097740E" w:rsidP="0097740E">
      <w:pPr>
        <w:spacing w:line="240" w:lineRule="atLeast"/>
        <w:ind w:firstLineChars="300" w:firstLine="720"/>
        <w:rPr>
          <w:rFonts w:eastAsia="標楷體"/>
          <w:color w:val="000000"/>
        </w:rPr>
      </w:pPr>
      <w:r w:rsidRPr="009F746B">
        <w:rPr>
          <w:rFonts w:eastAsia="標楷體" w:hint="eastAsia"/>
          <w:color w:val="000000"/>
        </w:rPr>
        <w:t>構</w:t>
      </w:r>
      <w:proofErr w:type="gramStart"/>
      <w:r w:rsidRPr="009F746B">
        <w:rPr>
          <w:rFonts w:eastAsia="標楷體" w:hint="eastAsia"/>
          <w:color w:val="000000"/>
        </w:rPr>
        <w:t>（</w:t>
      </w:r>
      <w:proofErr w:type="gramEnd"/>
      <w:r w:rsidRPr="009F746B">
        <w:rPr>
          <w:rFonts w:eastAsia="標楷體" w:hint="eastAsia"/>
          <w:color w:val="000000"/>
        </w:rPr>
        <w:t>平房、公寓或大廈；自宅或租賃</w:t>
      </w:r>
      <w:proofErr w:type="gramStart"/>
      <w:r w:rsidRPr="009F746B">
        <w:rPr>
          <w:rFonts w:eastAsia="標楷體" w:hint="eastAsia"/>
          <w:color w:val="000000"/>
        </w:rPr>
        <w:t>）</w:t>
      </w:r>
      <w:proofErr w:type="gramEnd"/>
      <w:r w:rsidRPr="009F746B">
        <w:rPr>
          <w:rFonts w:eastAsia="標楷體" w:hint="eastAsia"/>
          <w:color w:val="000000"/>
        </w:rPr>
        <w:t>；家庭之電器設備。符合低收入戶的戶數。</w:t>
      </w:r>
    </w:p>
    <w:p w:rsidR="0097740E" w:rsidRPr="009F746B" w:rsidRDefault="0097740E" w:rsidP="0097740E">
      <w:pPr>
        <w:spacing w:line="240" w:lineRule="atLeast"/>
        <w:ind w:firstLineChars="150" w:firstLine="360"/>
        <w:rPr>
          <w:rFonts w:eastAsia="標楷體"/>
          <w:b/>
          <w:bCs/>
          <w:color w:val="000000"/>
        </w:rPr>
      </w:pPr>
      <w:r w:rsidRPr="009F746B">
        <w:rPr>
          <w:rFonts w:eastAsia="標楷體"/>
          <w:b/>
          <w:bCs/>
          <w:color w:val="000000"/>
        </w:rPr>
        <w:t>7.</w:t>
      </w:r>
      <w:r w:rsidRPr="009F746B">
        <w:rPr>
          <w:rFonts w:eastAsia="標楷體" w:hint="eastAsia"/>
          <w:b/>
          <w:bCs/>
          <w:color w:val="000000"/>
        </w:rPr>
        <w:t>娛樂系統</w:t>
      </w:r>
    </w:p>
    <w:p w:rsidR="0097740E" w:rsidRDefault="0097740E" w:rsidP="0097740E">
      <w:pPr>
        <w:spacing w:line="240" w:lineRule="atLeast"/>
        <w:ind w:firstLineChars="250" w:firstLine="600"/>
        <w:jc w:val="both"/>
        <w:rPr>
          <w:rFonts w:eastAsia="標楷體"/>
          <w:color w:val="000000"/>
        </w:rPr>
      </w:pPr>
      <w:r w:rsidRPr="009F746B">
        <w:rPr>
          <w:rFonts w:eastAsia="標楷體"/>
          <w:color w:val="000000"/>
        </w:rPr>
        <w:t>(1)</w:t>
      </w:r>
      <w:r w:rsidRPr="009F746B">
        <w:rPr>
          <w:rFonts w:eastAsia="標楷體" w:hint="eastAsia"/>
          <w:color w:val="000000"/>
        </w:rPr>
        <w:t>社區內可供民眾休閒娛樂、聯絡情感及取得知識的軟硬體設施或公私立團體或娛樂活動或</w:t>
      </w:r>
    </w:p>
    <w:p w:rsidR="0097740E" w:rsidRDefault="0097740E" w:rsidP="0097740E">
      <w:pPr>
        <w:spacing w:line="240" w:lineRule="atLeast"/>
        <w:ind w:firstLineChars="250" w:firstLine="600"/>
        <w:jc w:val="both"/>
        <w:rPr>
          <w:rFonts w:eastAsia="標楷體"/>
          <w:color w:val="000000"/>
        </w:rPr>
      </w:pPr>
      <w:r w:rsidRPr="009F746B">
        <w:rPr>
          <w:rFonts w:eastAsia="標楷體" w:hint="eastAsia"/>
          <w:color w:val="000000"/>
        </w:rPr>
        <w:t>企業</w:t>
      </w:r>
      <w:proofErr w:type="gramStart"/>
      <w:r w:rsidRPr="009F746B">
        <w:rPr>
          <w:rFonts w:eastAsia="標楷體" w:hint="eastAsia"/>
          <w:color w:val="000000"/>
        </w:rPr>
        <w:t>（</w:t>
      </w:r>
      <w:proofErr w:type="gramEnd"/>
      <w:r w:rsidRPr="009F746B">
        <w:rPr>
          <w:rFonts w:eastAsia="標楷體" w:hint="eastAsia"/>
          <w:color w:val="000000"/>
        </w:rPr>
        <w:t>諸如公園綠地、里民大會堂、圖書館、體育場、學校是否開放、開放空間的住宅建築、</w:t>
      </w:r>
    </w:p>
    <w:p w:rsidR="0097740E" w:rsidRPr="009F746B" w:rsidRDefault="0097740E" w:rsidP="0097740E">
      <w:pPr>
        <w:spacing w:line="240" w:lineRule="atLeast"/>
        <w:ind w:firstLineChars="250" w:firstLine="600"/>
        <w:jc w:val="both"/>
        <w:rPr>
          <w:rFonts w:eastAsia="標楷體"/>
          <w:color w:val="000000"/>
        </w:rPr>
      </w:pPr>
      <w:r w:rsidRPr="009F746B">
        <w:rPr>
          <w:rFonts w:eastAsia="標楷體" w:hint="eastAsia"/>
          <w:color w:val="000000"/>
        </w:rPr>
        <w:t>民眾活動中心、公園；歌唱班；晨泳隊、進香團、旅遊；</w:t>
      </w:r>
      <w:r w:rsidRPr="009F746B">
        <w:rPr>
          <w:rFonts w:eastAsia="標楷體"/>
          <w:color w:val="000000"/>
        </w:rPr>
        <w:t>KTV</w:t>
      </w:r>
      <w:r w:rsidRPr="009F746B">
        <w:rPr>
          <w:rFonts w:eastAsia="標楷體" w:hint="eastAsia"/>
          <w:color w:val="000000"/>
        </w:rPr>
        <w:t>、網</w:t>
      </w:r>
      <w:proofErr w:type="gramStart"/>
      <w:r w:rsidRPr="009F746B">
        <w:rPr>
          <w:rFonts w:eastAsia="標楷體" w:hint="eastAsia"/>
          <w:color w:val="000000"/>
        </w:rPr>
        <w:t>咖</w:t>
      </w:r>
      <w:proofErr w:type="gramEnd"/>
      <w:r w:rsidRPr="009F746B">
        <w:rPr>
          <w:rFonts w:eastAsia="標楷體" w:hint="eastAsia"/>
          <w:color w:val="000000"/>
        </w:rPr>
        <w:t>、視聽中心租借公司</w:t>
      </w:r>
      <w:proofErr w:type="gramStart"/>
      <w:r w:rsidRPr="009F746B">
        <w:rPr>
          <w:rFonts w:eastAsia="標楷體" w:hint="eastAsia"/>
          <w:color w:val="000000"/>
        </w:rPr>
        <w:t>）</w:t>
      </w:r>
      <w:proofErr w:type="gramEnd"/>
      <w:r w:rsidRPr="009F746B">
        <w:rPr>
          <w:rFonts w:eastAsia="標楷體" w:hint="eastAsia"/>
          <w:color w:val="000000"/>
        </w:rPr>
        <w:t>。</w:t>
      </w:r>
    </w:p>
    <w:p w:rsidR="0097740E" w:rsidRDefault="0097740E" w:rsidP="0097740E">
      <w:pPr>
        <w:pStyle w:val="af0"/>
        <w:spacing w:line="240" w:lineRule="atLeast"/>
        <w:ind w:firstLineChars="300" w:firstLine="720"/>
        <w:rPr>
          <w:color w:val="000000"/>
        </w:rPr>
        <w:sectPr w:rsidR="0097740E" w:rsidSect="00DB1753">
          <w:pgSz w:w="11906" w:h="16838" w:code="9"/>
          <w:pgMar w:top="567" w:right="851" w:bottom="397" w:left="851" w:header="567" w:footer="567" w:gutter="0"/>
          <w:cols w:space="425"/>
          <w:docGrid w:type="lines" w:linePitch="360"/>
        </w:sectPr>
      </w:pPr>
      <w:r w:rsidRPr="009F746B">
        <w:rPr>
          <w:color w:val="000000"/>
        </w:rPr>
        <w:t>(2)</w:t>
      </w:r>
      <w:r w:rsidRPr="009F746B">
        <w:rPr>
          <w:rFonts w:hint="eastAsia"/>
          <w:color w:val="000000"/>
        </w:rPr>
        <w:t>民眾對此些娛樂活動或設施的運用及參與情形；社區民眾經常從事的休閒娛樂活動</w:t>
      </w:r>
      <w:r>
        <w:rPr>
          <w:rFonts w:hint="eastAsia"/>
          <w:color w:val="000000"/>
        </w:rPr>
        <w:t>以及</w:t>
      </w:r>
    </w:p>
    <w:p w:rsidR="0097740E" w:rsidRPr="009F746B" w:rsidRDefault="0097740E" w:rsidP="0097740E">
      <w:pPr>
        <w:spacing w:line="240" w:lineRule="atLeast"/>
        <w:ind w:firstLineChars="250" w:firstLine="600"/>
        <w:jc w:val="both"/>
        <w:rPr>
          <w:rFonts w:eastAsia="標楷體"/>
          <w:color w:val="000000"/>
        </w:rPr>
      </w:pPr>
      <w:r>
        <w:rPr>
          <w:rFonts w:eastAsia="標楷體" w:hint="eastAsia"/>
          <w:color w:val="000000"/>
        </w:rPr>
        <w:lastRenderedPageBreak/>
        <w:t xml:space="preserve"> </w:t>
      </w:r>
      <w:r>
        <w:rPr>
          <w:rFonts w:eastAsia="標楷體" w:hint="eastAsia"/>
          <w:color w:val="000000"/>
        </w:rPr>
        <w:t>經</w:t>
      </w:r>
      <w:r w:rsidRPr="009F746B">
        <w:rPr>
          <w:rFonts w:eastAsia="標楷體" w:hint="eastAsia"/>
          <w:color w:val="000000"/>
        </w:rPr>
        <w:t>常運用的軟硬體設施（分析有無年齡及性別之差異）</w:t>
      </w:r>
      <w:r>
        <w:rPr>
          <w:rFonts w:eastAsia="標楷體" w:hint="eastAsia"/>
          <w:color w:val="000000"/>
        </w:rPr>
        <w:t>。</w:t>
      </w:r>
    </w:p>
    <w:p w:rsidR="0097740E" w:rsidRPr="009F746B" w:rsidRDefault="0097740E" w:rsidP="0097740E">
      <w:pPr>
        <w:spacing w:line="240" w:lineRule="atLeast"/>
        <w:ind w:firstLineChars="150" w:firstLine="360"/>
        <w:jc w:val="both"/>
        <w:rPr>
          <w:rFonts w:eastAsia="標楷體"/>
          <w:b/>
          <w:color w:val="000000"/>
        </w:rPr>
      </w:pPr>
      <w:r w:rsidRPr="009F746B">
        <w:rPr>
          <w:rFonts w:eastAsia="標楷體"/>
          <w:b/>
          <w:color w:val="000000"/>
        </w:rPr>
        <w:t xml:space="preserve"> 8.</w:t>
      </w:r>
      <w:r w:rsidRPr="009F746B">
        <w:rPr>
          <w:rFonts w:eastAsia="標楷體" w:hint="eastAsia"/>
          <w:b/>
          <w:color w:val="000000"/>
        </w:rPr>
        <w:t>宗教系統</w:t>
      </w:r>
    </w:p>
    <w:p w:rsidR="0097740E" w:rsidRDefault="0097740E" w:rsidP="0097740E">
      <w:pPr>
        <w:spacing w:line="240" w:lineRule="atLeast"/>
        <w:jc w:val="both"/>
        <w:rPr>
          <w:rFonts w:eastAsia="標楷體"/>
          <w:color w:val="000000"/>
        </w:rPr>
      </w:pPr>
      <w:r>
        <w:rPr>
          <w:rFonts w:eastAsia="標楷體" w:hint="eastAsia"/>
          <w:color w:val="000000"/>
        </w:rPr>
        <w:t xml:space="preserve">      </w:t>
      </w:r>
      <w:r w:rsidRPr="009F746B">
        <w:rPr>
          <w:rFonts w:eastAsia="標楷體" w:hint="eastAsia"/>
          <w:color w:val="000000"/>
        </w:rPr>
        <w:t>社區中的宗教種類、設施及分佈與利用情形（教堂、廟宇、神壇</w:t>
      </w:r>
      <w:r w:rsidRPr="009F746B">
        <w:rPr>
          <w:rFonts w:eastAsia="標楷體"/>
          <w:color w:val="000000"/>
        </w:rPr>
        <w:t>…</w:t>
      </w:r>
      <w:proofErr w:type="gramStart"/>
      <w:r w:rsidRPr="009F746B">
        <w:rPr>
          <w:rFonts w:eastAsia="標楷體"/>
          <w:color w:val="000000"/>
        </w:rPr>
        <w:t>…</w:t>
      </w:r>
      <w:proofErr w:type="gramEnd"/>
      <w:r w:rsidRPr="009F746B">
        <w:rPr>
          <w:rFonts w:eastAsia="標楷體" w:hint="eastAsia"/>
          <w:color w:val="000000"/>
        </w:rPr>
        <w:t>）；宗教領袖之姓名與</w:t>
      </w:r>
    </w:p>
    <w:p w:rsidR="0097740E" w:rsidRPr="009F746B" w:rsidRDefault="0097740E" w:rsidP="0097740E">
      <w:pPr>
        <w:spacing w:line="240" w:lineRule="atLeast"/>
        <w:jc w:val="both"/>
        <w:rPr>
          <w:rFonts w:eastAsia="標楷體"/>
          <w:color w:val="000000"/>
        </w:rPr>
      </w:pPr>
      <w:r>
        <w:rPr>
          <w:rFonts w:eastAsia="標楷體" w:hint="eastAsia"/>
          <w:color w:val="000000"/>
        </w:rPr>
        <w:t xml:space="preserve">      </w:t>
      </w:r>
      <w:r w:rsidRPr="009F746B">
        <w:rPr>
          <w:rFonts w:eastAsia="標楷體" w:hint="eastAsia"/>
          <w:color w:val="000000"/>
        </w:rPr>
        <w:t>連絡方式；社區民眾宗教信仰的比率；社區之宗教活動及參與度。</w:t>
      </w:r>
    </w:p>
    <w:p w:rsidR="0097740E" w:rsidRPr="009F746B" w:rsidRDefault="0097740E" w:rsidP="0097740E">
      <w:pPr>
        <w:spacing w:line="240" w:lineRule="atLeast"/>
        <w:ind w:firstLine="480"/>
        <w:jc w:val="both"/>
        <w:rPr>
          <w:rFonts w:eastAsia="標楷體"/>
          <w:b/>
          <w:color w:val="000000"/>
        </w:rPr>
      </w:pPr>
      <w:r w:rsidRPr="009F746B">
        <w:rPr>
          <w:rFonts w:eastAsia="標楷體"/>
          <w:b/>
          <w:color w:val="000000"/>
        </w:rPr>
        <w:t>9.</w:t>
      </w:r>
      <w:r w:rsidRPr="009F746B">
        <w:rPr>
          <w:rFonts w:eastAsia="標楷體" w:hint="eastAsia"/>
          <w:b/>
          <w:color w:val="000000"/>
        </w:rPr>
        <w:t>溝通系統</w:t>
      </w:r>
    </w:p>
    <w:p w:rsidR="0097740E" w:rsidRDefault="0097740E" w:rsidP="0097740E">
      <w:pPr>
        <w:spacing w:line="240" w:lineRule="atLeast"/>
        <w:jc w:val="both"/>
        <w:rPr>
          <w:rFonts w:ascii="標楷體" w:eastAsia="標楷體" w:hAnsi="標楷體" w:cs="新細明體"/>
          <w:color w:val="000000"/>
        </w:rPr>
      </w:pPr>
      <w:r>
        <w:rPr>
          <w:rFonts w:ascii="標楷體" w:eastAsia="標楷體" w:hAnsi="標楷體" w:cs="新細明體" w:hint="eastAsia"/>
          <w:color w:val="000000"/>
        </w:rPr>
        <w:t xml:space="preserve">      </w:t>
      </w:r>
      <w:r w:rsidRPr="009F746B">
        <w:rPr>
          <w:rFonts w:ascii="標楷體" w:eastAsia="標楷體" w:hAnsi="標楷體" w:cs="新細明體" w:hint="eastAsia"/>
          <w:color w:val="000000"/>
        </w:rPr>
        <w:t>民眾主要的溝通語言；經常收看的電視節目、報紙、電台；報紙的銷售情形；社區中是否有</w:t>
      </w:r>
    </w:p>
    <w:p w:rsidR="0097740E" w:rsidRDefault="0097740E" w:rsidP="0097740E">
      <w:pPr>
        <w:spacing w:line="240" w:lineRule="atLeast"/>
        <w:jc w:val="both"/>
        <w:rPr>
          <w:rFonts w:ascii="標楷體" w:eastAsia="標楷體" w:hAnsi="標楷體" w:cs="新細明體"/>
          <w:color w:val="000000"/>
        </w:rPr>
      </w:pPr>
      <w:r>
        <w:rPr>
          <w:rFonts w:ascii="標楷體" w:eastAsia="標楷體" w:hAnsi="標楷體" w:cs="新細明體" w:hint="eastAsia"/>
          <w:color w:val="000000"/>
        </w:rPr>
        <w:t xml:space="preserve">      </w:t>
      </w:r>
      <w:r w:rsidRPr="009F746B">
        <w:rPr>
          <w:rFonts w:ascii="標楷體" w:eastAsia="標楷體" w:hAnsi="標楷體" w:cs="新細明體" w:hint="eastAsia"/>
          <w:color w:val="000000"/>
        </w:rPr>
        <w:t>郵局、郵筒？民眾之電信通訊設備</w:t>
      </w:r>
      <w:r w:rsidRPr="009F746B">
        <w:rPr>
          <w:rFonts w:ascii="標楷體" w:eastAsia="標楷體" w:hAnsi="標楷體" w:cs="新細明體"/>
          <w:color w:val="000000"/>
        </w:rPr>
        <w:t>/</w:t>
      </w:r>
      <w:r w:rsidRPr="009F746B">
        <w:rPr>
          <w:rFonts w:ascii="標楷體" w:eastAsia="標楷體" w:hAnsi="標楷體" w:cs="新細明體" w:hint="eastAsia"/>
          <w:color w:val="000000"/>
        </w:rPr>
        <w:t>電腦網路之使用；民眾最常獲取資訊的方法；民眾對社</w:t>
      </w:r>
    </w:p>
    <w:p w:rsidR="0097740E" w:rsidRDefault="0097740E" w:rsidP="0097740E">
      <w:pPr>
        <w:spacing w:line="240" w:lineRule="atLeast"/>
        <w:jc w:val="both"/>
        <w:rPr>
          <w:rFonts w:ascii="標楷體" w:eastAsia="標楷體" w:hAnsi="標楷體" w:cs="新細明體"/>
          <w:color w:val="000000"/>
        </w:rPr>
      </w:pPr>
      <w:r>
        <w:rPr>
          <w:rFonts w:ascii="標楷體" w:eastAsia="標楷體" w:hAnsi="標楷體" w:cs="新細明體" w:hint="eastAsia"/>
          <w:color w:val="000000"/>
        </w:rPr>
        <w:t xml:space="preserve">      </w:t>
      </w:r>
      <w:r w:rsidRPr="009F746B">
        <w:rPr>
          <w:rFonts w:ascii="標楷體" w:eastAsia="標楷體" w:hAnsi="標楷體" w:cs="新細明體" w:hint="eastAsia"/>
          <w:color w:val="000000"/>
        </w:rPr>
        <w:t>區問題的反應及表達管道以及處理情形；社區中是否有公佈欄、海報張貼、社區公報？民眾</w:t>
      </w:r>
    </w:p>
    <w:p w:rsidR="0097740E" w:rsidRDefault="0097740E" w:rsidP="0097740E">
      <w:pPr>
        <w:spacing w:line="240" w:lineRule="atLeast"/>
        <w:jc w:val="both"/>
        <w:rPr>
          <w:rFonts w:ascii="標楷體" w:eastAsia="標楷體" w:hAnsi="標楷體" w:cs="新細明體"/>
          <w:color w:val="000000"/>
        </w:rPr>
      </w:pPr>
      <w:r>
        <w:rPr>
          <w:rFonts w:ascii="標楷體" w:eastAsia="標楷體" w:hAnsi="標楷體" w:cs="新細明體" w:hint="eastAsia"/>
          <w:color w:val="000000"/>
        </w:rPr>
        <w:t xml:space="preserve">      </w:t>
      </w:r>
      <w:r w:rsidRPr="009F746B">
        <w:rPr>
          <w:rFonts w:ascii="標楷體" w:eastAsia="標楷體" w:hAnsi="標楷體" w:cs="新細明體" w:hint="eastAsia"/>
          <w:color w:val="000000"/>
        </w:rPr>
        <w:t>傳播消息的方式及暢通情形。民眾彼此之間的溝通情形（婚喪喜慶活動、廟會活動或聚會）；</w:t>
      </w:r>
    </w:p>
    <w:p w:rsidR="0097740E" w:rsidRPr="009F746B" w:rsidRDefault="0097740E" w:rsidP="0097740E">
      <w:pPr>
        <w:spacing w:line="240" w:lineRule="atLeast"/>
        <w:jc w:val="both"/>
        <w:rPr>
          <w:rFonts w:ascii="標楷體" w:eastAsia="標楷體" w:hAnsi="標楷體" w:cs="新細明體"/>
          <w:color w:val="000000"/>
        </w:rPr>
      </w:pPr>
      <w:r>
        <w:rPr>
          <w:rFonts w:ascii="標楷體" w:eastAsia="標楷體" w:hAnsi="標楷體" w:cs="新細明體" w:hint="eastAsia"/>
          <w:color w:val="000000"/>
        </w:rPr>
        <w:t xml:space="preserve">      </w:t>
      </w:r>
      <w:r w:rsidRPr="009F746B">
        <w:rPr>
          <w:rFonts w:ascii="標楷體" w:eastAsia="標楷體" w:hAnsi="標楷體" w:cs="新細明體" w:hint="eastAsia"/>
          <w:color w:val="000000"/>
        </w:rPr>
        <w:t>社區發展委員會的功能及運用情形。</w:t>
      </w:r>
    </w:p>
    <w:p w:rsidR="0097740E" w:rsidRPr="009F746B" w:rsidRDefault="0097740E" w:rsidP="0097740E">
      <w:pPr>
        <w:spacing w:line="240" w:lineRule="atLeast"/>
        <w:rPr>
          <w:rFonts w:eastAsia="標楷體"/>
          <w:b/>
          <w:color w:val="000000"/>
          <w:sz w:val="28"/>
          <w:szCs w:val="28"/>
        </w:rPr>
      </w:pPr>
      <w:r w:rsidRPr="00825A69">
        <w:rPr>
          <w:rFonts w:eastAsia="標楷體" w:hint="eastAsia"/>
          <w:b/>
          <w:color w:val="000000"/>
          <w:sz w:val="28"/>
          <w:szCs w:val="28"/>
        </w:rPr>
        <w:t>三、</w:t>
      </w:r>
      <w:r w:rsidRPr="009F746B">
        <w:rPr>
          <w:rFonts w:eastAsia="標楷體" w:hint="eastAsia"/>
          <w:b/>
          <w:color w:val="000000"/>
          <w:sz w:val="28"/>
          <w:szCs w:val="28"/>
        </w:rPr>
        <w:t>社區意識</w:t>
      </w:r>
    </w:p>
    <w:p w:rsidR="0097740E" w:rsidRPr="009F746B" w:rsidRDefault="0097740E" w:rsidP="0097740E">
      <w:pPr>
        <w:spacing w:line="240" w:lineRule="atLeast"/>
        <w:ind w:firstLineChars="350" w:firstLine="840"/>
        <w:jc w:val="both"/>
        <w:rPr>
          <w:rFonts w:eastAsia="標楷體"/>
          <w:color w:val="000000"/>
        </w:rPr>
      </w:pPr>
      <w:r w:rsidRPr="009F746B">
        <w:rPr>
          <w:rFonts w:eastAsia="標楷體"/>
          <w:color w:val="000000"/>
        </w:rPr>
        <w:t>1.</w:t>
      </w:r>
      <w:r w:rsidRPr="009F746B">
        <w:rPr>
          <w:rFonts w:eastAsia="標楷體" w:hint="eastAsia"/>
          <w:color w:val="000000"/>
        </w:rPr>
        <w:t>環境認知：對社區環境之熟悉程度、對社區環境之滿意度及認同感。</w:t>
      </w:r>
    </w:p>
    <w:p w:rsidR="0097740E" w:rsidRPr="009F746B" w:rsidRDefault="0097740E" w:rsidP="0097740E">
      <w:pPr>
        <w:spacing w:line="240" w:lineRule="atLeast"/>
        <w:ind w:firstLineChars="350" w:firstLine="840"/>
        <w:jc w:val="both"/>
        <w:rPr>
          <w:rFonts w:eastAsia="標楷體"/>
          <w:color w:val="000000"/>
        </w:rPr>
      </w:pPr>
      <w:r w:rsidRPr="009F746B">
        <w:rPr>
          <w:rFonts w:eastAsia="標楷體"/>
          <w:color w:val="000000"/>
        </w:rPr>
        <w:t>2.</w:t>
      </w:r>
      <w:r w:rsidRPr="009F746B">
        <w:rPr>
          <w:rFonts w:eastAsia="標楷體" w:hint="eastAsia"/>
          <w:color w:val="000000"/>
        </w:rPr>
        <w:t>社會聯繫：</w:t>
      </w:r>
      <w:proofErr w:type="gramStart"/>
      <w:r w:rsidRPr="009F746B">
        <w:rPr>
          <w:rFonts w:eastAsia="標楷體" w:hint="eastAsia"/>
          <w:color w:val="000000"/>
        </w:rPr>
        <w:t>鄰居間的互動</w:t>
      </w:r>
      <w:proofErr w:type="gramEnd"/>
      <w:r w:rsidRPr="009F746B">
        <w:rPr>
          <w:rFonts w:eastAsia="標楷體" w:hint="eastAsia"/>
          <w:color w:val="000000"/>
        </w:rPr>
        <w:t>、參與社區活動的意願及守望相助情形</w:t>
      </w:r>
    </w:p>
    <w:p w:rsidR="0097740E" w:rsidRPr="009F746B" w:rsidRDefault="0097740E" w:rsidP="0097740E">
      <w:pPr>
        <w:spacing w:line="240" w:lineRule="atLeast"/>
        <w:ind w:firstLineChars="350" w:firstLine="840"/>
        <w:jc w:val="both"/>
        <w:rPr>
          <w:rFonts w:eastAsia="標楷體"/>
          <w:color w:val="000000"/>
        </w:rPr>
      </w:pPr>
      <w:r w:rsidRPr="009F746B">
        <w:rPr>
          <w:rFonts w:eastAsia="標楷體"/>
          <w:color w:val="000000"/>
        </w:rPr>
        <w:t>3.</w:t>
      </w:r>
      <w:r w:rsidRPr="009F746B">
        <w:rPr>
          <w:rFonts w:eastAsia="標楷體" w:hint="eastAsia"/>
          <w:color w:val="000000"/>
        </w:rPr>
        <w:t>情感連結：民眾的熟悉程度、是否主動幫助鄰人、長期居住此社區的意願</w:t>
      </w:r>
    </w:p>
    <w:p w:rsidR="0097740E" w:rsidRDefault="0097740E" w:rsidP="0097740E">
      <w:pPr>
        <w:spacing w:line="240" w:lineRule="atLeast"/>
        <w:ind w:firstLineChars="350" w:firstLine="840"/>
        <w:jc w:val="both"/>
        <w:rPr>
          <w:rFonts w:eastAsia="標楷體"/>
          <w:color w:val="000000"/>
        </w:rPr>
      </w:pPr>
      <w:r w:rsidRPr="009F746B">
        <w:rPr>
          <w:rFonts w:eastAsia="標楷體"/>
          <w:color w:val="000000"/>
        </w:rPr>
        <w:t>4.</w:t>
      </w:r>
      <w:r w:rsidRPr="009F746B">
        <w:rPr>
          <w:rFonts w:eastAsia="標楷體" w:hint="eastAsia"/>
          <w:color w:val="000000"/>
        </w:rPr>
        <w:t>對社區健康促進的關懷：關心社區弱勢族群之概況、是否關心社區不良場所、是否</w:t>
      </w:r>
    </w:p>
    <w:p w:rsidR="0097740E" w:rsidRPr="009F746B" w:rsidRDefault="0097740E" w:rsidP="0097740E">
      <w:pPr>
        <w:spacing w:line="240" w:lineRule="atLeast"/>
        <w:ind w:firstLineChars="350" w:firstLine="840"/>
        <w:jc w:val="both"/>
        <w:rPr>
          <w:rFonts w:eastAsia="標楷體"/>
          <w:color w:val="000000"/>
        </w:rPr>
      </w:pPr>
      <w:r>
        <w:rPr>
          <w:rFonts w:eastAsia="標楷體" w:hint="eastAsia"/>
          <w:color w:val="000000"/>
        </w:rPr>
        <w:tab/>
      </w:r>
      <w:r w:rsidRPr="009F746B">
        <w:rPr>
          <w:rFonts w:eastAsia="標楷體" w:hint="eastAsia"/>
          <w:color w:val="000000"/>
        </w:rPr>
        <w:t>關心公共建設及進出的陌生人</w:t>
      </w:r>
    </w:p>
    <w:p w:rsidR="0097740E" w:rsidRPr="009F746B" w:rsidRDefault="0097740E" w:rsidP="0097740E">
      <w:pPr>
        <w:spacing w:line="240" w:lineRule="atLeast"/>
        <w:jc w:val="both"/>
        <w:rPr>
          <w:rFonts w:ascii="標楷體" w:eastAsia="標楷體" w:hAnsi="標楷體"/>
          <w:b/>
          <w:bCs/>
          <w:color w:val="000000"/>
          <w:sz w:val="32"/>
          <w:szCs w:val="32"/>
        </w:rPr>
      </w:pPr>
      <w:r w:rsidRPr="009F746B">
        <w:rPr>
          <w:rFonts w:ascii="標楷體" w:eastAsia="標楷體" w:hAnsi="標楷體" w:hint="eastAsia"/>
          <w:b/>
          <w:bCs/>
          <w:color w:val="000000"/>
          <w:sz w:val="32"/>
          <w:szCs w:val="32"/>
        </w:rPr>
        <w:t>陸、結論與建議</w:t>
      </w:r>
    </w:p>
    <w:p w:rsidR="0097740E" w:rsidRDefault="0097740E" w:rsidP="0097740E">
      <w:pPr>
        <w:spacing w:line="240" w:lineRule="atLeast"/>
        <w:ind w:left="600"/>
        <w:rPr>
          <w:rFonts w:ascii="標楷體" w:eastAsia="標楷體" w:hAnsi="標楷體"/>
          <w:color w:val="000000"/>
        </w:rPr>
      </w:pPr>
      <w:r>
        <w:rPr>
          <w:rFonts w:ascii="標楷體" w:eastAsia="標楷體" w:hAnsi="標楷體" w:hint="eastAsia"/>
          <w:color w:val="000000"/>
        </w:rPr>
        <w:t xml:space="preserve"> </w:t>
      </w:r>
      <w:r w:rsidRPr="009F746B">
        <w:rPr>
          <w:rFonts w:ascii="標楷體" w:eastAsia="標楷體" w:hAnsi="標楷體" w:hint="eastAsia"/>
          <w:color w:val="000000"/>
        </w:rPr>
        <w:t>將前述社區評估之資料收集方法、來源及所分析的</w:t>
      </w:r>
      <w:r>
        <w:rPr>
          <w:rFonts w:ascii="標楷體" w:eastAsia="標楷體" w:hAnsi="標楷體" w:hint="eastAsia"/>
          <w:color w:val="000000"/>
        </w:rPr>
        <w:t>結果</w:t>
      </w:r>
      <w:r w:rsidRPr="009F746B">
        <w:rPr>
          <w:rFonts w:ascii="標楷體" w:eastAsia="標楷體" w:hAnsi="標楷體" w:hint="eastAsia"/>
          <w:color w:val="000000"/>
        </w:rPr>
        <w:t>作</w:t>
      </w:r>
      <w:proofErr w:type="gramStart"/>
      <w:r w:rsidRPr="009F746B">
        <w:rPr>
          <w:rFonts w:ascii="標楷體" w:eastAsia="標楷體" w:hAnsi="標楷體" w:hint="eastAsia"/>
          <w:color w:val="000000"/>
        </w:rPr>
        <w:t>一</w:t>
      </w:r>
      <w:proofErr w:type="gramEnd"/>
      <w:r w:rsidRPr="009F746B">
        <w:rPr>
          <w:rFonts w:ascii="標楷體" w:eastAsia="標楷體" w:hAnsi="標楷體" w:hint="eastAsia"/>
          <w:color w:val="000000"/>
        </w:rPr>
        <w:t>簡單之摘要，並對社區評估</w:t>
      </w:r>
    </w:p>
    <w:p w:rsidR="0097740E" w:rsidRPr="009F746B" w:rsidRDefault="0097740E" w:rsidP="0097740E">
      <w:pPr>
        <w:spacing w:line="240" w:lineRule="atLeast"/>
        <w:ind w:left="600"/>
        <w:rPr>
          <w:rFonts w:ascii="標楷體" w:eastAsia="標楷體" w:hAnsi="標楷體"/>
          <w:color w:val="000000"/>
        </w:rPr>
      </w:pPr>
      <w:r>
        <w:rPr>
          <w:rFonts w:ascii="標楷體" w:eastAsia="標楷體" w:hAnsi="標楷體" w:hint="eastAsia"/>
          <w:color w:val="000000"/>
        </w:rPr>
        <w:t xml:space="preserve"> </w:t>
      </w:r>
      <w:r w:rsidRPr="009F746B">
        <w:rPr>
          <w:rFonts w:ascii="標楷體" w:eastAsia="標楷體" w:hAnsi="標楷體" w:hint="eastAsia"/>
          <w:color w:val="000000"/>
        </w:rPr>
        <w:t>結果提出建議。</w:t>
      </w:r>
    </w:p>
    <w:p w:rsidR="0097740E" w:rsidRPr="009F746B" w:rsidRDefault="0097740E" w:rsidP="0097740E">
      <w:pPr>
        <w:spacing w:line="240" w:lineRule="atLeast"/>
        <w:rPr>
          <w:rFonts w:ascii="標楷體" w:eastAsia="標楷體" w:hAnsi="標楷體"/>
          <w:b/>
          <w:color w:val="000000"/>
          <w:sz w:val="32"/>
          <w:szCs w:val="32"/>
        </w:rPr>
      </w:pPr>
      <w:proofErr w:type="gramStart"/>
      <w:r w:rsidRPr="00D22887">
        <w:rPr>
          <w:rFonts w:ascii="標楷體" w:eastAsia="標楷體" w:hAnsi="標楷體" w:hint="eastAsia"/>
          <w:b/>
          <w:color w:val="000000"/>
          <w:sz w:val="32"/>
          <w:szCs w:val="32"/>
        </w:rPr>
        <w:t>柒</w:t>
      </w:r>
      <w:proofErr w:type="gramEnd"/>
      <w:r w:rsidRPr="00D22887">
        <w:rPr>
          <w:rFonts w:ascii="標楷體" w:eastAsia="標楷體" w:hAnsi="標楷體" w:hint="eastAsia"/>
          <w:b/>
          <w:color w:val="000000"/>
          <w:sz w:val="32"/>
          <w:szCs w:val="32"/>
        </w:rPr>
        <w:t>、</w:t>
      </w:r>
      <w:r w:rsidRPr="009F746B">
        <w:rPr>
          <w:rFonts w:ascii="標楷體" w:eastAsia="標楷體" w:hAnsi="標楷體" w:hint="eastAsia"/>
          <w:b/>
          <w:color w:val="000000"/>
          <w:sz w:val="32"/>
          <w:szCs w:val="32"/>
        </w:rPr>
        <w:t>致謝與心得感想</w:t>
      </w:r>
    </w:p>
    <w:p w:rsidR="0097740E" w:rsidRDefault="0097740E" w:rsidP="0097740E">
      <w:pPr>
        <w:spacing w:line="240" w:lineRule="atLeast"/>
        <w:ind w:firstLineChars="250" w:firstLine="600"/>
        <w:rPr>
          <w:rFonts w:ascii="標楷體" w:eastAsia="標楷體" w:hAnsi="標楷體"/>
          <w:color w:val="000000"/>
        </w:rPr>
      </w:pPr>
      <w:r w:rsidRPr="009F746B">
        <w:rPr>
          <w:rFonts w:ascii="標楷體" w:eastAsia="標楷體" w:hAnsi="標楷體" w:hint="eastAsia"/>
          <w:color w:val="000000"/>
        </w:rPr>
        <w:t>感謝實習及執行社區評估過程中提供協助之相關人士；陳述實習及執行社區評估之心得</w:t>
      </w:r>
    </w:p>
    <w:p w:rsidR="0097740E" w:rsidRPr="009F746B" w:rsidRDefault="0097740E" w:rsidP="0097740E">
      <w:pPr>
        <w:spacing w:line="240" w:lineRule="atLeast"/>
        <w:ind w:firstLineChars="250" w:firstLine="600"/>
        <w:rPr>
          <w:rFonts w:ascii="標楷體" w:eastAsia="標楷體" w:hAnsi="標楷體"/>
          <w:color w:val="000000"/>
        </w:rPr>
      </w:pPr>
      <w:r w:rsidRPr="009F746B">
        <w:rPr>
          <w:rFonts w:ascii="標楷體" w:eastAsia="標楷體" w:hAnsi="標楷體" w:hint="eastAsia"/>
          <w:color w:val="000000"/>
        </w:rPr>
        <w:t>感想；提出實習活動及實習計劃與專業報告撰寫等之建設性意見。</w:t>
      </w:r>
    </w:p>
    <w:p w:rsidR="0097740E" w:rsidRPr="009F746B" w:rsidRDefault="0097740E" w:rsidP="0097740E">
      <w:pPr>
        <w:spacing w:line="240" w:lineRule="atLeast"/>
        <w:rPr>
          <w:rFonts w:ascii="標楷體" w:eastAsia="標楷體" w:hAnsi="標楷體"/>
          <w:b/>
          <w:bCs/>
          <w:color w:val="000000"/>
          <w:sz w:val="32"/>
          <w:szCs w:val="32"/>
        </w:rPr>
      </w:pPr>
      <w:r w:rsidRPr="00D22887">
        <w:rPr>
          <w:rFonts w:ascii="標楷體" w:eastAsia="標楷體" w:hAnsi="標楷體" w:hint="eastAsia"/>
          <w:b/>
          <w:bCs/>
          <w:color w:val="000000"/>
          <w:sz w:val="32"/>
          <w:szCs w:val="32"/>
        </w:rPr>
        <w:t>捌、</w:t>
      </w:r>
      <w:r w:rsidRPr="009F746B">
        <w:rPr>
          <w:rFonts w:ascii="標楷體" w:eastAsia="標楷體" w:hAnsi="標楷體" w:hint="eastAsia"/>
          <w:b/>
          <w:bCs/>
          <w:color w:val="000000"/>
          <w:sz w:val="32"/>
          <w:szCs w:val="32"/>
        </w:rPr>
        <w:t>參考資料：</w:t>
      </w:r>
    </w:p>
    <w:p w:rsidR="0097740E" w:rsidRPr="009F746B" w:rsidRDefault="0097740E" w:rsidP="0097740E">
      <w:pPr>
        <w:spacing w:line="240" w:lineRule="atLeast"/>
        <w:ind w:left="480" w:firstLineChars="200" w:firstLine="480"/>
        <w:rPr>
          <w:rFonts w:ascii="標楷體" w:eastAsia="標楷體" w:hAnsi="標楷體"/>
          <w:color w:val="000000"/>
        </w:rPr>
      </w:pPr>
      <w:r w:rsidRPr="00D22887">
        <w:rPr>
          <w:rFonts w:eastAsia="標楷體"/>
          <w:color w:val="000000" w:themeColor="text1"/>
        </w:rPr>
        <w:t>APA</w:t>
      </w:r>
      <w:r w:rsidRPr="00D22887">
        <w:rPr>
          <w:rFonts w:eastAsia="標楷體" w:hint="eastAsia"/>
          <w:color w:val="000000" w:themeColor="text1"/>
        </w:rPr>
        <w:t>第七版</w:t>
      </w:r>
      <w:r w:rsidRPr="009F746B">
        <w:rPr>
          <w:rFonts w:eastAsia="標楷體" w:hint="eastAsia"/>
          <w:color w:val="000000"/>
        </w:rPr>
        <w:t>之參考資料陳列方式</w:t>
      </w:r>
    </w:p>
    <w:p w:rsidR="0097740E" w:rsidRPr="009F746B" w:rsidRDefault="0097740E" w:rsidP="0097740E">
      <w:pPr>
        <w:spacing w:line="240" w:lineRule="atLeast"/>
        <w:rPr>
          <w:rFonts w:ascii="標楷體" w:eastAsia="標楷體" w:hAnsi="標楷體"/>
          <w:b/>
          <w:bCs/>
          <w:color w:val="000000"/>
          <w:sz w:val="32"/>
          <w:szCs w:val="32"/>
        </w:rPr>
      </w:pPr>
      <w:r w:rsidRPr="00D22887">
        <w:rPr>
          <w:rFonts w:ascii="標楷體" w:eastAsia="標楷體" w:hAnsi="標楷體" w:hint="eastAsia"/>
          <w:b/>
          <w:bCs/>
          <w:color w:val="000000"/>
          <w:sz w:val="32"/>
          <w:szCs w:val="32"/>
        </w:rPr>
        <w:t>玖、</w:t>
      </w:r>
      <w:r w:rsidRPr="009F746B">
        <w:rPr>
          <w:rFonts w:ascii="標楷體" w:eastAsia="標楷體" w:hAnsi="標楷體" w:hint="eastAsia"/>
          <w:b/>
          <w:bCs/>
          <w:color w:val="000000"/>
          <w:sz w:val="32"/>
          <w:szCs w:val="32"/>
        </w:rPr>
        <w:t>附件資料：</w:t>
      </w:r>
    </w:p>
    <w:p w:rsidR="0097740E" w:rsidRDefault="0097740E" w:rsidP="0097740E">
      <w:pPr>
        <w:pStyle w:val="af0"/>
        <w:spacing w:line="240" w:lineRule="atLeast"/>
        <w:ind w:firstLineChars="300" w:firstLine="720"/>
        <w:rPr>
          <w:color w:val="000000"/>
        </w:rPr>
        <w:sectPr w:rsidR="0097740E" w:rsidSect="00DB1753">
          <w:type w:val="oddPage"/>
          <w:pgSz w:w="11906" w:h="16838" w:code="9"/>
          <w:pgMar w:top="567" w:right="851" w:bottom="397" w:left="851" w:header="567" w:footer="567" w:gutter="0"/>
          <w:cols w:space="425"/>
          <w:docGrid w:type="lines" w:linePitch="360"/>
        </w:sectPr>
      </w:pPr>
      <w:r w:rsidRPr="009F746B">
        <w:rPr>
          <w:rFonts w:hint="eastAsia"/>
          <w:color w:val="000000"/>
        </w:rPr>
        <w:t>可能是一些重要原始資料、</w:t>
      </w:r>
      <w:proofErr w:type="gramStart"/>
      <w:r w:rsidRPr="009F746B">
        <w:rPr>
          <w:rFonts w:hint="eastAsia"/>
          <w:color w:val="000000"/>
        </w:rPr>
        <w:t>逐字稿</w:t>
      </w:r>
      <w:proofErr w:type="gramEnd"/>
      <w:r w:rsidRPr="009F746B">
        <w:rPr>
          <w:rFonts w:hint="eastAsia"/>
          <w:color w:val="000000"/>
        </w:rPr>
        <w:t>、統計圖表或社區文件檔案或地圖；照片；也可以放入小組設計的問卷及訪談指引、重要人物訪談表、問卷、健康促進活動計劃書、</w:t>
      </w:r>
      <w:proofErr w:type="gramStart"/>
      <w:r w:rsidRPr="009F746B">
        <w:rPr>
          <w:rFonts w:hint="eastAsia"/>
          <w:color w:val="000000"/>
        </w:rPr>
        <w:t>週</w:t>
      </w:r>
      <w:proofErr w:type="gramEnd"/>
      <w:r w:rsidRPr="009F746B">
        <w:rPr>
          <w:rFonts w:hint="eastAsia"/>
          <w:color w:val="000000"/>
        </w:rPr>
        <w:t>心得感想</w:t>
      </w:r>
      <w:r>
        <w:rPr>
          <w:rFonts w:hint="eastAsia"/>
          <w:color w:val="000000"/>
        </w:rPr>
        <w:t>等。</w:t>
      </w:r>
    </w:p>
    <w:p w:rsidR="0097740E" w:rsidRPr="00B524EA" w:rsidRDefault="0097513F" w:rsidP="0097740E">
      <w:pPr>
        <w:adjustRightInd w:val="0"/>
        <w:snapToGrid w:val="0"/>
        <w:ind w:left="1920" w:firstLine="480"/>
        <w:rPr>
          <w:rFonts w:ascii="標楷體" w:eastAsia="標楷體" w:hAnsi="標楷體"/>
          <w:b/>
          <w:bCs/>
          <w:sz w:val="36"/>
          <w:szCs w:val="32"/>
        </w:rPr>
      </w:pPr>
      <w:r>
        <w:rPr>
          <w:rFonts w:ascii="標楷體" w:eastAsia="標楷體" w:hAnsi="標楷體" w:hint="eastAsia"/>
          <w:b/>
          <w:bCs/>
          <w:sz w:val="36"/>
          <w:szCs w:val="32"/>
        </w:rPr>
        <w:lastRenderedPageBreak/>
        <w:t>德育護理健康學院</w:t>
      </w:r>
      <w:r w:rsidR="0097740E" w:rsidRPr="00B524EA">
        <w:rPr>
          <w:rFonts w:ascii="標楷體" w:eastAsia="標楷體" w:hAnsi="標楷體" w:hint="eastAsia"/>
          <w:b/>
          <w:bCs/>
          <w:sz w:val="36"/>
          <w:szCs w:val="32"/>
        </w:rPr>
        <w:t xml:space="preserve"> 五專護理科</w:t>
      </w:r>
    </w:p>
    <w:p w:rsidR="0097740E" w:rsidRPr="00B524EA" w:rsidRDefault="0097740E" w:rsidP="0097740E">
      <w:pPr>
        <w:adjustRightInd w:val="0"/>
        <w:snapToGrid w:val="0"/>
        <w:jc w:val="center"/>
        <w:outlineLvl w:val="3"/>
        <w:rPr>
          <w:rFonts w:ascii="標楷體" w:eastAsia="標楷體"/>
          <w:b/>
          <w:sz w:val="20"/>
        </w:rPr>
      </w:pPr>
      <w:bookmarkStart w:id="5" w:name="_Toc136800011"/>
      <w:r w:rsidRPr="00B524EA">
        <w:rPr>
          <w:rFonts w:ascii="標楷體" w:eastAsia="標楷體" w:hint="eastAsia"/>
          <w:b/>
          <w:sz w:val="36"/>
        </w:rPr>
        <w:t>社區健康評估報告評分表</w:t>
      </w:r>
      <w:bookmarkEnd w:id="5"/>
    </w:p>
    <w:p w:rsidR="0097740E" w:rsidRPr="009F737F" w:rsidRDefault="0097740E" w:rsidP="0097740E">
      <w:pPr>
        <w:adjustRightInd w:val="0"/>
        <w:snapToGrid w:val="0"/>
        <w:ind w:left="7200" w:firstLineChars="50" w:firstLine="100"/>
        <w:rPr>
          <w:rFonts w:ascii="標楷體" w:eastAsia="標楷體"/>
          <w:b/>
          <w:color w:val="FF0000"/>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84"/>
        <w:gridCol w:w="2647"/>
        <w:gridCol w:w="3808"/>
        <w:gridCol w:w="1549"/>
      </w:tblGrid>
      <w:tr w:rsidR="0097740E" w:rsidRPr="00C152D9" w:rsidTr="0095320D">
        <w:trPr>
          <w:cantSplit/>
        </w:trPr>
        <w:tc>
          <w:tcPr>
            <w:tcW w:w="1072" w:type="pct"/>
          </w:tcPr>
          <w:p w:rsidR="0097740E" w:rsidRPr="00C152D9" w:rsidRDefault="0097740E" w:rsidP="0095320D">
            <w:pPr>
              <w:autoSpaceDE w:val="0"/>
              <w:autoSpaceDN w:val="0"/>
              <w:spacing w:before="120" w:after="120" w:line="240" w:lineRule="exact"/>
              <w:jc w:val="center"/>
              <w:rPr>
                <w:rFonts w:ascii="標楷體" w:eastAsia="標楷體"/>
                <w:color w:val="000000"/>
              </w:rPr>
            </w:pPr>
            <w:r w:rsidRPr="00C152D9">
              <w:rPr>
                <w:rFonts w:ascii="標楷體" w:eastAsia="標楷體" w:hint="eastAsia"/>
                <w:color w:val="000000"/>
              </w:rPr>
              <w:t>學號</w:t>
            </w:r>
            <w:r>
              <w:rPr>
                <w:rFonts w:ascii="標楷體" w:eastAsia="標楷體" w:hint="eastAsia"/>
                <w:color w:val="000000"/>
              </w:rPr>
              <w:t xml:space="preserve"> / </w:t>
            </w:r>
            <w:r w:rsidRPr="00C152D9">
              <w:rPr>
                <w:rFonts w:ascii="標楷體" w:eastAsia="標楷體" w:hint="eastAsia"/>
                <w:color w:val="000000"/>
              </w:rPr>
              <w:t>姓名</w:t>
            </w:r>
          </w:p>
        </w:tc>
        <w:tc>
          <w:tcPr>
            <w:tcW w:w="3928" w:type="pct"/>
            <w:gridSpan w:val="3"/>
            <w:tcBorders>
              <w:top w:val="single" w:sz="4" w:space="0" w:color="auto"/>
            </w:tcBorders>
          </w:tcPr>
          <w:p w:rsidR="0097740E" w:rsidRPr="00C152D9" w:rsidRDefault="0097740E" w:rsidP="0095320D">
            <w:pPr>
              <w:autoSpaceDE w:val="0"/>
              <w:autoSpaceDN w:val="0"/>
              <w:spacing w:before="120" w:after="120" w:line="220" w:lineRule="exact"/>
              <w:rPr>
                <w:rFonts w:ascii="標楷體" w:eastAsia="標楷體"/>
                <w:color w:val="000000"/>
                <w:sz w:val="22"/>
              </w:rPr>
            </w:pPr>
          </w:p>
        </w:tc>
      </w:tr>
      <w:tr w:rsidR="0097740E" w:rsidRPr="00C152D9" w:rsidTr="0095320D">
        <w:trPr>
          <w:cantSplit/>
          <w:trHeight w:val="525"/>
        </w:trPr>
        <w:tc>
          <w:tcPr>
            <w:tcW w:w="1072" w:type="pct"/>
          </w:tcPr>
          <w:p w:rsidR="0097740E" w:rsidRPr="00C152D9" w:rsidRDefault="0097740E" w:rsidP="0095320D">
            <w:pPr>
              <w:autoSpaceDE w:val="0"/>
              <w:autoSpaceDN w:val="0"/>
              <w:spacing w:before="120" w:after="120" w:line="240" w:lineRule="exact"/>
              <w:jc w:val="center"/>
              <w:rPr>
                <w:rFonts w:ascii="標楷體" w:eastAsia="標楷體"/>
                <w:color w:val="000000"/>
              </w:rPr>
            </w:pPr>
            <w:r w:rsidRPr="00C152D9">
              <w:rPr>
                <w:rFonts w:ascii="標楷體" w:eastAsia="標楷體" w:hint="eastAsia"/>
                <w:color w:val="000000"/>
              </w:rPr>
              <w:t>題目名稱</w:t>
            </w:r>
          </w:p>
        </w:tc>
        <w:tc>
          <w:tcPr>
            <w:tcW w:w="3928" w:type="pct"/>
            <w:gridSpan w:val="3"/>
          </w:tcPr>
          <w:p w:rsidR="0097740E" w:rsidRPr="00C152D9" w:rsidRDefault="0097740E" w:rsidP="0095320D">
            <w:pPr>
              <w:rPr>
                <w:rFonts w:ascii="標楷體" w:eastAsia="標楷體"/>
                <w:color w:val="000000"/>
              </w:rPr>
            </w:pPr>
          </w:p>
        </w:tc>
      </w:tr>
      <w:tr w:rsidR="0097740E" w:rsidRPr="00C152D9" w:rsidTr="0095320D">
        <w:tc>
          <w:tcPr>
            <w:tcW w:w="2371" w:type="pct"/>
            <w:gridSpan w:val="2"/>
          </w:tcPr>
          <w:p w:rsidR="0097740E" w:rsidRPr="00C152D9" w:rsidRDefault="0097740E" w:rsidP="0095320D">
            <w:pPr>
              <w:autoSpaceDE w:val="0"/>
              <w:autoSpaceDN w:val="0"/>
              <w:spacing w:line="240" w:lineRule="exact"/>
              <w:ind w:firstLineChars="600" w:firstLine="1440"/>
              <w:rPr>
                <w:rFonts w:ascii="標楷體" w:eastAsia="標楷體"/>
                <w:color w:val="000000"/>
              </w:rPr>
            </w:pPr>
            <w:r w:rsidRPr="00C152D9">
              <w:rPr>
                <w:rFonts w:ascii="標楷體" w:eastAsia="標楷體" w:hint="eastAsia"/>
                <w:color w:val="000000"/>
              </w:rPr>
              <w:t>項　　　　目</w:t>
            </w:r>
          </w:p>
        </w:tc>
        <w:tc>
          <w:tcPr>
            <w:tcW w:w="1869" w:type="pct"/>
          </w:tcPr>
          <w:p w:rsidR="0097740E" w:rsidRPr="00C152D9" w:rsidRDefault="0097740E" w:rsidP="0095320D">
            <w:pPr>
              <w:autoSpaceDE w:val="0"/>
              <w:autoSpaceDN w:val="0"/>
              <w:ind w:firstLineChars="500" w:firstLine="1200"/>
              <w:rPr>
                <w:rFonts w:ascii="標楷體" w:eastAsia="標楷體"/>
                <w:color w:val="000000"/>
              </w:rPr>
            </w:pPr>
            <w:r w:rsidRPr="00C152D9">
              <w:rPr>
                <w:rFonts w:ascii="標楷體" w:eastAsia="標楷體" w:hint="eastAsia"/>
                <w:color w:val="000000"/>
              </w:rPr>
              <w:t xml:space="preserve">評　　</w:t>
            </w:r>
            <w:r w:rsidRPr="00C152D9">
              <w:rPr>
                <w:rFonts w:ascii="標楷體" w:eastAsia="標楷體"/>
                <w:color w:val="000000"/>
              </w:rPr>
              <w:t xml:space="preserve">  </w:t>
            </w:r>
            <w:r w:rsidRPr="00C152D9">
              <w:rPr>
                <w:rFonts w:ascii="標楷體" w:eastAsia="標楷體" w:hint="eastAsia"/>
                <w:color w:val="000000"/>
              </w:rPr>
              <w:t xml:space="preserve">　　語</w:t>
            </w:r>
          </w:p>
        </w:tc>
        <w:tc>
          <w:tcPr>
            <w:tcW w:w="760" w:type="pct"/>
          </w:tcPr>
          <w:p w:rsidR="0097740E" w:rsidRPr="00C152D9" w:rsidRDefault="0097740E" w:rsidP="0095320D">
            <w:pPr>
              <w:autoSpaceDE w:val="0"/>
              <w:autoSpaceDN w:val="0"/>
              <w:jc w:val="center"/>
              <w:rPr>
                <w:rFonts w:ascii="標楷體" w:eastAsia="標楷體"/>
                <w:color w:val="000000"/>
              </w:rPr>
            </w:pPr>
            <w:r w:rsidRPr="00C152D9">
              <w:rPr>
                <w:rFonts w:ascii="標楷體" w:eastAsia="標楷體" w:hint="eastAsia"/>
                <w:color w:val="000000"/>
              </w:rPr>
              <w:t>得</w:t>
            </w:r>
            <w:r w:rsidRPr="00C152D9">
              <w:rPr>
                <w:rFonts w:ascii="標楷體" w:eastAsia="標楷體"/>
                <w:color w:val="000000"/>
              </w:rPr>
              <w:t xml:space="preserve"> </w:t>
            </w:r>
            <w:r w:rsidRPr="00C152D9">
              <w:rPr>
                <w:rFonts w:ascii="標楷體" w:eastAsia="標楷體" w:hint="eastAsia"/>
                <w:color w:val="000000"/>
              </w:rPr>
              <w:t>分</w:t>
            </w:r>
          </w:p>
        </w:tc>
      </w:tr>
      <w:tr w:rsidR="0097740E" w:rsidRPr="00C152D9" w:rsidTr="0095320D">
        <w:trPr>
          <w:trHeight w:val="692"/>
        </w:trPr>
        <w:tc>
          <w:tcPr>
            <w:tcW w:w="2371" w:type="pct"/>
            <w:gridSpan w:val="2"/>
            <w:tcBorders>
              <w:bottom w:val="single" w:sz="4" w:space="0" w:color="auto"/>
            </w:tcBorders>
          </w:tcPr>
          <w:p w:rsidR="0097740E" w:rsidRPr="00E63AF4" w:rsidRDefault="0097740E" w:rsidP="0095320D">
            <w:pPr>
              <w:autoSpaceDE w:val="0"/>
              <w:autoSpaceDN w:val="0"/>
              <w:spacing w:line="240" w:lineRule="exact"/>
              <w:rPr>
                <w:rFonts w:ascii="標楷體" w:eastAsia="標楷體"/>
                <w:color w:val="000000" w:themeColor="text1"/>
                <w:sz w:val="22"/>
              </w:rPr>
            </w:pPr>
            <w:r w:rsidRPr="00C152D9">
              <w:rPr>
                <w:rFonts w:ascii="標楷體" w:eastAsia="標楷體"/>
                <w:color w:val="000000"/>
                <w:sz w:val="22"/>
              </w:rPr>
              <w:t>(</w:t>
            </w:r>
            <w:proofErr w:type="gramStart"/>
            <w:r w:rsidRPr="00C152D9">
              <w:rPr>
                <w:rFonts w:ascii="標楷體" w:eastAsia="標楷體" w:hint="eastAsia"/>
                <w:color w:val="000000"/>
                <w:sz w:val="22"/>
              </w:rPr>
              <w:t>一</w:t>
            </w:r>
            <w:proofErr w:type="gramEnd"/>
            <w:r w:rsidRPr="00C152D9">
              <w:rPr>
                <w:rFonts w:ascii="標楷體" w:eastAsia="標楷體"/>
                <w:color w:val="000000"/>
                <w:sz w:val="22"/>
              </w:rPr>
              <w:t>)</w:t>
            </w:r>
            <w:r w:rsidRPr="00C152D9">
              <w:rPr>
                <w:rFonts w:ascii="標楷體" w:eastAsia="標楷體" w:hint="eastAsia"/>
                <w:color w:val="000000"/>
                <w:sz w:val="22"/>
              </w:rPr>
              <w:t>文字敘述</w:t>
            </w:r>
            <w:r w:rsidRPr="00C152D9">
              <w:rPr>
                <w:rFonts w:ascii="標楷體" w:eastAsia="標楷體"/>
                <w:color w:val="000000"/>
                <w:sz w:val="22"/>
              </w:rPr>
              <w:t xml:space="preserve">                        </w:t>
            </w:r>
            <w:r w:rsidRPr="00E63AF4">
              <w:rPr>
                <w:rFonts w:ascii="標楷體" w:eastAsia="標楷體"/>
                <w:color w:val="000000" w:themeColor="text1"/>
                <w:sz w:val="22"/>
              </w:rPr>
              <w:t xml:space="preserve"> </w:t>
            </w:r>
            <w:r w:rsidRPr="00E63AF4">
              <w:rPr>
                <w:rFonts w:ascii="標楷體" w:eastAsia="標楷體" w:hint="eastAsia"/>
                <w:color w:val="000000" w:themeColor="text1"/>
                <w:sz w:val="22"/>
              </w:rPr>
              <w:t>5分</w:t>
            </w:r>
          </w:p>
          <w:p w:rsidR="0097740E" w:rsidRPr="00E63AF4" w:rsidRDefault="0097740E" w:rsidP="0095320D">
            <w:pPr>
              <w:autoSpaceDE w:val="0"/>
              <w:autoSpaceDN w:val="0"/>
              <w:spacing w:line="240" w:lineRule="exact"/>
              <w:ind w:leftChars="77" w:left="363" w:hangingChars="81" w:hanging="178"/>
              <w:rPr>
                <w:rFonts w:ascii="標楷體" w:eastAsia="標楷體"/>
                <w:color w:val="000000" w:themeColor="text1"/>
                <w:sz w:val="22"/>
                <w:shd w:val="pct15" w:color="auto" w:fill="FFFFFF"/>
              </w:rPr>
            </w:pPr>
            <w:r w:rsidRPr="00E63AF4">
              <w:rPr>
                <w:rFonts w:ascii="標楷體" w:eastAsia="標楷體"/>
                <w:color w:val="000000" w:themeColor="text1"/>
                <w:sz w:val="22"/>
              </w:rPr>
              <w:t>1.</w:t>
            </w:r>
            <w:r w:rsidRPr="00E63AF4">
              <w:rPr>
                <w:rFonts w:ascii="標楷體" w:eastAsia="標楷體" w:hint="eastAsia"/>
                <w:color w:val="000000" w:themeColor="text1"/>
                <w:sz w:val="22"/>
              </w:rPr>
              <w:t>文章結構</w:t>
            </w:r>
            <w:proofErr w:type="gramStart"/>
            <w:r w:rsidRPr="00E63AF4">
              <w:rPr>
                <w:rFonts w:ascii="標楷體" w:eastAsia="標楷體" w:hint="eastAsia"/>
                <w:color w:val="000000" w:themeColor="text1"/>
                <w:sz w:val="22"/>
              </w:rPr>
              <w:t>清晰、</w:t>
            </w:r>
            <w:proofErr w:type="gramEnd"/>
            <w:r w:rsidRPr="00E63AF4">
              <w:rPr>
                <w:rFonts w:ascii="標楷體" w:eastAsia="標楷體" w:hint="eastAsia"/>
                <w:color w:val="000000" w:themeColor="text1"/>
                <w:sz w:val="22"/>
              </w:rPr>
              <w:t>文辭通順正確</w:t>
            </w:r>
            <w:r w:rsidRPr="00E63AF4">
              <w:rPr>
                <w:rFonts w:ascii="標楷體" w:eastAsia="標楷體"/>
                <w:color w:val="000000" w:themeColor="text1"/>
                <w:sz w:val="22"/>
              </w:rPr>
              <w:t>(2)</w:t>
            </w:r>
          </w:p>
          <w:p w:rsidR="0097740E" w:rsidRDefault="0097740E" w:rsidP="0095320D">
            <w:pPr>
              <w:autoSpaceDE w:val="0"/>
              <w:autoSpaceDN w:val="0"/>
              <w:spacing w:line="240" w:lineRule="exact"/>
              <w:ind w:leftChars="77" w:left="363" w:hangingChars="81" w:hanging="178"/>
              <w:rPr>
                <w:rFonts w:ascii="標楷體" w:eastAsia="標楷體"/>
                <w:color w:val="000000"/>
                <w:sz w:val="22"/>
              </w:rPr>
            </w:pPr>
            <w:r w:rsidRPr="00C152D9">
              <w:rPr>
                <w:rFonts w:ascii="標楷體" w:eastAsia="標楷體"/>
                <w:color w:val="000000"/>
                <w:sz w:val="22"/>
              </w:rPr>
              <w:t>2.</w:t>
            </w:r>
            <w:r w:rsidRPr="00C152D9">
              <w:rPr>
                <w:rFonts w:ascii="標楷體" w:eastAsia="標楷體" w:hint="eastAsia"/>
                <w:color w:val="000000"/>
                <w:sz w:val="22"/>
              </w:rPr>
              <w:t>整體架構表現出護理過程之思考過程</w:t>
            </w:r>
            <w:r w:rsidRPr="00C152D9">
              <w:rPr>
                <w:rFonts w:ascii="標楷體" w:eastAsia="標楷體"/>
                <w:color w:val="000000"/>
                <w:sz w:val="22"/>
              </w:rPr>
              <w:t>(3)</w:t>
            </w:r>
          </w:p>
          <w:p w:rsidR="0097740E" w:rsidRPr="00C152D9" w:rsidRDefault="0097740E" w:rsidP="0095320D">
            <w:pPr>
              <w:autoSpaceDE w:val="0"/>
              <w:autoSpaceDN w:val="0"/>
              <w:spacing w:line="240" w:lineRule="exact"/>
              <w:ind w:leftChars="77" w:left="363" w:hangingChars="81" w:hanging="178"/>
              <w:rPr>
                <w:rFonts w:ascii="標楷體" w:eastAsia="標楷體"/>
                <w:color w:val="000000"/>
                <w:sz w:val="22"/>
              </w:rPr>
            </w:pPr>
          </w:p>
        </w:tc>
        <w:tc>
          <w:tcPr>
            <w:tcW w:w="1869" w:type="pct"/>
            <w:tcBorders>
              <w:bottom w:val="single" w:sz="4" w:space="0" w:color="auto"/>
            </w:tcBorders>
          </w:tcPr>
          <w:p w:rsidR="0097740E" w:rsidRPr="00C152D9" w:rsidRDefault="0097740E" w:rsidP="0095320D">
            <w:pPr>
              <w:autoSpaceDE w:val="0"/>
              <w:autoSpaceDN w:val="0"/>
              <w:spacing w:line="240" w:lineRule="exact"/>
              <w:ind w:right="-2548"/>
              <w:rPr>
                <w:rFonts w:ascii="標楷體" w:eastAsia="標楷體"/>
                <w:color w:val="000000"/>
              </w:rPr>
            </w:pPr>
          </w:p>
        </w:tc>
        <w:tc>
          <w:tcPr>
            <w:tcW w:w="760" w:type="pct"/>
            <w:tcBorders>
              <w:bottom w:val="single" w:sz="4" w:space="0" w:color="auto"/>
            </w:tcBorders>
          </w:tcPr>
          <w:p w:rsidR="0097740E" w:rsidRPr="00C152D9" w:rsidRDefault="0097740E" w:rsidP="0095320D">
            <w:pPr>
              <w:autoSpaceDE w:val="0"/>
              <w:autoSpaceDN w:val="0"/>
              <w:spacing w:line="240" w:lineRule="exact"/>
              <w:rPr>
                <w:rFonts w:ascii="標楷體" w:eastAsia="標楷體"/>
                <w:color w:val="000000"/>
              </w:rPr>
            </w:pPr>
          </w:p>
        </w:tc>
      </w:tr>
      <w:tr w:rsidR="0097740E" w:rsidRPr="00F92927" w:rsidTr="0095320D">
        <w:trPr>
          <w:trHeight w:val="692"/>
        </w:trPr>
        <w:tc>
          <w:tcPr>
            <w:tcW w:w="2371" w:type="pct"/>
            <w:gridSpan w:val="2"/>
            <w:tcBorders>
              <w:bottom w:val="single" w:sz="4" w:space="0" w:color="auto"/>
            </w:tcBorders>
          </w:tcPr>
          <w:p w:rsidR="0097740E" w:rsidRPr="00E63AF4" w:rsidRDefault="0097740E" w:rsidP="0095320D">
            <w:pPr>
              <w:autoSpaceDE w:val="0"/>
              <w:autoSpaceDN w:val="0"/>
              <w:spacing w:line="240" w:lineRule="exact"/>
              <w:rPr>
                <w:rFonts w:ascii="標楷體" w:eastAsia="標楷體"/>
                <w:b/>
                <w:color w:val="000000" w:themeColor="text1"/>
                <w:sz w:val="22"/>
              </w:rPr>
            </w:pPr>
            <w:r w:rsidRPr="00E63AF4">
              <w:rPr>
                <w:rFonts w:ascii="標楷體" w:eastAsia="標楷體"/>
                <w:b/>
                <w:color w:val="000000" w:themeColor="text1"/>
                <w:sz w:val="22"/>
              </w:rPr>
              <w:t>(</w:t>
            </w:r>
            <w:r w:rsidRPr="00E63AF4">
              <w:rPr>
                <w:rFonts w:ascii="標楷體" w:eastAsia="標楷體" w:hint="eastAsia"/>
                <w:b/>
                <w:color w:val="000000" w:themeColor="text1"/>
                <w:sz w:val="22"/>
              </w:rPr>
              <w:t>二</w:t>
            </w:r>
            <w:r w:rsidRPr="00E63AF4">
              <w:rPr>
                <w:rFonts w:ascii="標楷體" w:eastAsia="標楷體"/>
                <w:b/>
                <w:color w:val="000000" w:themeColor="text1"/>
                <w:sz w:val="22"/>
              </w:rPr>
              <w:t>)</w:t>
            </w:r>
            <w:r w:rsidRPr="00E63AF4">
              <w:rPr>
                <w:rFonts w:ascii="標楷體" w:eastAsia="標楷體" w:hint="eastAsia"/>
                <w:b/>
                <w:color w:val="000000" w:themeColor="text1"/>
                <w:sz w:val="22"/>
              </w:rPr>
              <w:t>報告內容</w:t>
            </w:r>
            <w:r w:rsidRPr="00E63AF4">
              <w:rPr>
                <w:rFonts w:ascii="標楷體" w:eastAsia="標楷體"/>
                <w:b/>
                <w:color w:val="000000" w:themeColor="text1"/>
                <w:sz w:val="22"/>
              </w:rPr>
              <w:t>(</w:t>
            </w:r>
            <w:r w:rsidRPr="00E63AF4">
              <w:rPr>
                <w:rFonts w:ascii="標楷體" w:eastAsia="標楷體" w:hint="eastAsia"/>
                <w:b/>
                <w:color w:val="000000" w:themeColor="text1"/>
                <w:sz w:val="22"/>
              </w:rPr>
              <w:t>總計</w:t>
            </w:r>
            <w:r w:rsidRPr="00E63AF4">
              <w:rPr>
                <w:rFonts w:ascii="標楷體" w:eastAsia="標楷體"/>
                <w:b/>
                <w:color w:val="000000" w:themeColor="text1"/>
                <w:sz w:val="22"/>
              </w:rPr>
              <w:t>95</w:t>
            </w:r>
            <w:r w:rsidRPr="00E63AF4">
              <w:rPr>
                <w:rFonts w:ascii="標楷體" w:eastAsia="標楷體" w:hint="eastAsia"/>
                <w:b/>
                <w:color w:val="000000" w:themeColor="text1"/>
                <w:sz w:val="22"/>
              </w:rPr>
              <w:t>分</w:t>
            </w:r>
            <w:r w:rsidRPr="00E63AF4">
              <w:rPr>
                <w:rFonts w:ascii="標楷體" w:eastAsia="標楷體"/>
                <w:b/>
                <w:color w:val="000000" w:themeColor="text1"/>
                <w:sz w:val="22"/>
              </w:rPr>
              <w:t>)</w:t>
            </w:r>
          </w:p>
          <w:p w:rsidR="0097740E" w:rsidRPr="00E63AF4" w:rsidRDefault="0097740E" w:rsidP="0095320D">
            <w:pPr>
              <w:autoSpaceDE w:val="0"/>
              <w:autoSpaceDN w:val="0"/>
              <w:spacing w:line="240" w:lineRule="exact"/>
              <w:ind w:firstLineChars="100" w:firstLine="220"/>
              <w:rPr>
                <w:rFonts w:ascii="標楷體" w:eastAsia="標楷體"/>
                <w:color w:val="000000" w:themeColor="text1"/>
                <w:sz w:val="22"/>
              </w:rPr>
            </w:pPr>
            <w:r w:rsidRPr="00E63AF4">
              <w:rPr>
                <w:rFonts w:ascii="標楷體" w:eastAsia="標楷體" w:hint="eastAsia"/>
                <w:color w:val="000000" w:themeColor="text1"/>
                <w:sz w:val="22"/>
              </w:rPr>
              <w:t xml:space="preserve">1.目的                             </w:t>
            </w:r>
            <w:r w:rsidRPr="00E63AF4">
              <w:rPr>
                <w:rFonts w:ascii="標楷體" w:eastAsia="標楷體"/>
                <w:color w:val="000000" w:themeColor="text1"/>
                <w:sz w:val="22"/>
              </w:rPr>
              <w:t>5</w:t>
            </w:r>
            <w:r w:rsidRPr="00E63AF4">
              <w:rPr>
                <w:rFonts w:ascii="標楷體" w:eastAsia="標楷體" w:hint="eastAsia"/>
                <w:color w:val="000000" w:themeColor="text1"/>
                <w:sz w:val="22"/>
              </w:rPr>
              <w:t>分</w:t>
            </w:r>
          </w:p>
          <w:p w:rsidR="0097740E" w:rsidRPr="00E63AF4" w:rsidRDefault="0097740E" w:rsidP="0095320D">
            <w:pPr>
              <w:autoSpaceDE w:val="0"/>
              <w:autoSpaceDN w:val="0"/>
              <w:spacing w:line="240" w:lineRule="exact"/>
              <w:ind w:firstLineChars="100" w:firstLine="220"/>
              <w:rPr>
                <w:rFonts w:ascii="標楷體" w:eastAsia="標楷體" w:hAnsi="標楷體"/>
                <w:color w:val="000000" w:themeColor="text1"/>
                <w:sz w:val="22"/>
              </w:rPr>
            </w:pPr>
            <w:r w:rsidRPr="00E63AF4">
              <w:rPr>
                <w:rFonts w:ascii="標楷體" w:eastAsia="標楷體" w:hint="eastAsia"/>
                <w:color w:val="000000" w:themeColor="text1"/>
                <w:sz w:val="22"/>
              </w:rPr>
              <w:t xml:space="preserve">  </w:t>
            </w:r>
            <w:r w:rsidRPr="00E63AF4">
              <w:rPr>
                <w:rFonts w:ascii="標楷體" w:eastAsia="標楷體" w:hAnsi="標楷體" w:hint="eastAsia"/>
                <w:color w:val="000000" w:themeColor="text1"/>
                <w:sz w:val="22"/>
              </w:rPr>
              <w:t xml:space="preserve">  簡明扼要寫出目的</w:t>
            </w:r>
          </w:p>
          <w:p w:rsidR="0097740E" w:rsidRPr="00E63AF4" w:rsidRDefault="0097740E" w:rsidP="0095320D">
            <w:pPr>
              <w:autoSpaceDE w:val="0"/>
              <w:autoSpaceDN w:val="0"/>
              <w:spacing w:line="240" w:lineRule="exact"/>
              <w:ind w:firstLineChars="100" w:firstLine="220"/>
              <w:rPr>
                <w:rFonts w:ascii="標楷體" w:eastAsia="標楷體"/>
                <w:b/>
                <w:color w:val="000000" w:themeColor="text1"/>
                <w:sz w:val="22"/>
              </w:rPr>
            </w:pPr>
          </w:p>
        </w:tc>
        <w:tc>
          <w:tcPr>
            <w:tcW w:w="1869" w:type="pct"/>
            <w:tcBorders>
              <w:bottom w:val="single" w:sz="4" w:space="0" w:color="auto"/>
            </w:tcBorders>
          </w:tcPr>
          <w:p w:rsidR="0097740E" w:rsidRPr="00F92927" w:rsidRDefault="0097740E" w:rsidP="0095320D">
            <w:pPr>
              <w:autoSpaceDE w:val="0"/>
              <w:autoSpaceDN w:val="0"/>
              <w:spacing w:line="240" w:lineRule="exact"/>
              <w:ind w:right="-2548"/>
              <w:rPr>
                <w:rFonts w:ascii="標楷體" w:eastAsia="標楷體"/>
                <w:b/>
              </w:rPr>
            </w:pPr>
          </w:p>
        </w:tc>
        <w:tc>
          <w:tcPr>
            <w:tcW w:w="760" w:type="pct"/>
            <w:tcBorders>
              <w:bottom w:val="single" w:sz="4" w:space="0" w:color="auto"/>
            </w:tcBorders>
          </w:tcPr>
          <w:p w:rsidR="0097740E" w:rsidRPr="00F92927" w:rsidRDefault="0097740E" w:rsidP="0095320D">
            <w:pPr>
              <w:autoSpaceDE w:val="0"/>
              <w:autoSpaceDN w:val="0"/>
              <w:spacing w:line="240" w:lineRule="exact"/>
              <w:rPr>
                <w:rFonts w:ascii="標楷體" w:eastAsia="標楷體"/>
              </w:rPr>
            </w:pPr>
          </w:p>
        </w:tc>
      </w:tr>
      <w:tr w:rsidR="0097740E" w:rsidRPr="00F92927" w:rsidTr="0095320D">
        <w:trPr>
          <w:trHeight w:val="794"/>
        </w:trPr>
        <w:tc>
          <w:tcPr>
            <w:tcW w:w="2371" w:type="pct"/>
            <w:gridSpan w:val="2"/>
            <w:tcBorders>
              <w:top w:val="single" w:sz="4" w:space="0" w:color="auto"/>
              <w:right w:val="single" w:sz="4" w:space="0" w:color="auto"/>
            </w:tcBorders>
          </w:tcPr>
          <w:p w:rsidR="0097740E" w:rsidRPr="00E63AF4" w:rsidRDefault="0097740E" w:rsidP="0095320D">
            <w:pPr>
              <w:autoSpaceDE w:val="0"/>
              <w:autoSpaceDN w:val="0"/>
              <w:spacing w:line="240" w:lineRule="exact"/>
              <w:ind w:firstLineChars="100" w:firstLine="220"/>
              <w:rPr>
                <w:rFonts w:ascii="標楷體" w:eastAsia="標楷體"/>
                <w:color w:val="000000" w:themeColor="text1"/>
                <w:sz w:val="22"/>
              </w:rPr>
            </w:pPr>
            <w:r w:rsidRPr="00E63AF4">
              <w:rPr>
                <w:rFonts w:ascii="標楷體" w:eastAsia="標楷體" w:hint="eastAsia"/>
                <w:color w:val="000000" w:themeColor="text1"/>
                <w:sz w:val="22"/>
              </w:rPr>
              <w:t>2.前言</w:t>
            </w:r>
            <w:r w:rsidRPr="00E63AF4">
              <w:rPr>
                <w:rFonts w:ascii="標楷體" w:eastAsia="標楷體"/>
                <w:color w:val="000000" w:themeColor="text1"/>
                <w:sz w:val="22"/>
              </w:rPr>
              <w:t xml:space="preserve">               </w:t>
            </w:r>
            <w:r w:rsidRPr="00E63AF4">
              <w:rPr>
                <w:rFonts w:ascii="標楷體" w:eastAsia="標楷體" w:hint="eastAsia"/>
                <w:color w:val="000000" w:themeColor="text1"/>
                <w:sz w:val="22"/>
              </w:rPr>
              <w:t xml:space="preserve"> </w:t>
            </w:r>
            <w:r w:rsidRPr="00E63AF4">
              <w:rPr>
                <w:rFonts w:ascii="標楷體" w:eastAsia="標楷體"/>
                <w:color w:val="000000" w:themeColor="text1"/>
                <w:sz w:val="22"/>
              </w:rPr>
              <w:t xml:space="preserve">             </w:t>
            </w:r>
            <w:r w:rsidRPr="00E63AF4">
              <w:rPr>
                <w:rFonts w:ascii="標楷體" w:eastAsia="標楷體" w:hint="eastAsia"/>
                <w:color w:val="000000" w:themeColor="text1"/>
                <w:sz w:val="22"/>
              </w:rPr>
              <w:t>5分</w:t>
            </w:r>
          </w:p>
          <w:p w:rsidR="0097740E" w:rsidRPr="00E63AF4" w:rsidRDefault="0097740E" w:rsidP="0095320D">
            <w:pPr>
              <w:autoSpaceDE w:val="0"/>
              <w:autoSpaceDN w:val="0"/>
              <w:spacing w:line="240" w:lineRule="exact"/>
              <w:ind w:firstLineChars="200" w:firstLine="440"/>
              <w:rPr>
                <w:rFonts w:ascii="標楷體" w:eastAsia="標楷體"/>
                <w:color w:val="000000" w:themeColor="text1"/>
                <w:sz w:val="22"/>
              </w:rPr>
            </w:pPr>
            <w:r w:rsidRPr="00E63AF4">
              <w:rPr>
                <w:rFonts w:ascii="標楷體" w:eastAsia="標楷體"/>
                <w:color w:val="000000" w:themeColor="text1"/>
                <w:sz w:val="22"/>
              </w:rPr>
              <w:t>(1)</w:t>
            </w:r>
            <w:r w:rsidRPr="00E63AF4">
              <w:rPr>
                <w:rFonts w:ascii="標楷體" w:eastAsia="標楷體" w:hint="eastAsia"/>
                <w:color w:val="000000" w:themeColor="text1"/>
                <w:sz w:val="22"/>
              </w:rPr>
              <w:t>說明此個案選擇之動機與重要性</w:t>
            </w:r>
            <w:r w:rsidRPr="00E63AF4">
              <w:rPr>
                <w:rFonts w:ascii="標楷體" w:eastAsia="標楷體"/>
                <w:color w:val="000000" w:themeColor="text1"/>
                <w:sz w:val="22"/>
              </w:rPr>
              <w:t>(2)</w:t>
            </w:r>
          </w:p>
          <w:p w:rsidR="0097740E" w:rsidRPr="00E63AF4" w:rsidRDefault="0097740E" w:rsidP="0095320D">
            <w:pPr>
              <w:autoSpaceDE w:val="0"/>
              <w:autoSpaceDN w:val="0"/>
              <w:spacing w:line="240" w:lineRule="exact"/>
              <w:ind w:firstLineChars="250" w:firstLine="494"/>
              <w:rPr>
                <w:rFonts w:ascii="標楷體" w:eastAsia="標楷體"/>
                <w:color w:val="000000" w:themeColor="text1"/>
                <w:w w:val="90"/>
                <w:sz w:val="22"/>
              </w:rPr>
            </w:pPr>
            <w:r w:rsidRPr="00E63AF4">
              <w:rPr>
                <w:rFonts w:ascii="標楷體" w:eastAsia="標楷體"/>
                <w:color w:val="000000" w:themeColor="text1"/>
                <w:w w:val="90"/>
                <w:sz w:val="22"/>
              </w:rPr>
              <w:t>(2)</w:t>
            </w:r>
            <w:r w:rsidRPr="00E63AF4">
              <w:rPr>
                <w:rFonts w:ascii="標楷體" w:eastAsia="標楷體" w:hint="eastAsia"/>
                <w:color w:val="000000" w:themeColor="text1"/>
                <w:w w:val="90"/>
                <w:sz w:val="22"/>
              </w:rPr>
              <w:t>個案的選擇與護理過程具獨特性與立意</w:t>
            </w:r>
            <w:r w:rsidRPr="00E63AF4">
              <w:rPr>
                <w:rFonts w:ascii="標楷體" w:eastAsia="標楷體"/>
                <w:color w:val="000000" w:themeColor="text1"/>
                <w:w w:val="90"/>
                <w:sz w:val="22"/>
              </w:rPr>
              <w:t>(3)</w:t>
            </w:r>
          </w:p>
          <w:p w:rsidR="0097740E" w:rsidRPr="00E63AF4" w:rsidRDefault="0097740E" w:rsidP="0095320D">
            <w:pPr>
              <w:autoSpaceDE w:val="0"/>
              <w:autoSpaceDN w:val="0"/>
              <w:spacing w:line="240" w:lineRule="exact"/>
              <w:ind w:firstLineChars="200" w:firstLine="480"/>
              <w:rPr>
                <w:rFonts w:ascii="標楷體" w:eastAsia="標楷體"/>
                <w:color w:val="000000" w:themeColor="text1"/>
              </w:rPr>
            </w:pPr>
          </w:p>
          <w:p w:rsidR="0097740E" w:rsidRPr="00E63AF4" w:rsidRDefault="0097740E" w:rsidP="0095320D">
            <w:pPr>
              <w:autoSpaceDE w:val="0"/>
              <w:autoSpaceDN w:val="0"/>
              <w:spacing w:line="240" w:lineRule="exact"/>
              <w:ind w:firstLineChars="200" w:firstLine="480"/>
              <w:rPr>
                <w:rFonts w:ascii="標楷體" w:eastAsia="標楷體"/>
                <w:color w:val="000000" w:themeColor="text1"/>
              </w:rPr>
            </w:pPr>
          </w:p>
        </w:tc>
        <w:tc>
          <w:tcPr>
            <w:tcW w:w="1869" w:type="pct"/>
            <w:tcBorders>
              <w:top w:val="single" w:sz="4" w:space="0" w:color="auto"/>
              <w:left w:val="single" w:sz="4" w:space="0" w:color="auto"/>
              <w:right w:val="single" w:sz="4" w:space="0" w:color="auto"/>
            </w:tcBorders>
          </w:tcPr>
          <w:p w:rsidR="0097740E" w:rsidRPr="00F92927" w:rsidRDefault="0097740E" w:rsidP="0095320D">
            <w:pPr>
              <w:autoSpaceDE w:val="0"/>
              <w:autoSpaceDN w:val="0"/>
              <w:spacing w:line="240" w:lineRule="exact"/>
              <w:rPr>
                <w:rFonts w:ascii="標楷體" w:eastAsia="標楷體"/>
              </w:rPr>
            </w:pPr>
          </w:p>
        </w:tc>
        <w:tc>
          <w:tcPr>
            <w:tcW w:w="760" w:type="pct"/>
            <w:tcBorders>
              <w:top w:val="single" w:sz="4" w:space="0" w:color="auto"/>
              <w:left w:val="single" w:sz="4" w:space="0" w:color="auto"/>
            </w:tcBorders>
          </w:tcPr>
          <w:p w:rsidR="0097740E" w:rsidRPr="00F92927" w:rsidRDefault="0097740E" w:rsidP="0095320D">
            <w:pPr>
              <w:autoSpaceDE w:val="0"/>
              <w:autoSpaceDN w:val="0"/>
              <w:spacing w:line="240" w:lineRule="exact"/>
              <w:rPr>
                <w:rFonts w:ascii="標楷體" w:eastAsia="標楷體"/>
              </w:rPr>
            </w:pPr>
          </w:p>
        </w:tc>
      </w:tr>
      <w:tr w:rsidR="0097740E" w:rsidRPr="00F92927" w:rsidTr="0095320D">
        <w:trPr>
          <w:trHeight w:val="641"/>
        </w:trPr>
        <w:tc>
          <w:tcPr>
            <w:tcW w:w="2371" w:type="pct"/>
            <w:gridSpan w:val="2"/>
            <w:tcBorders>
              <w:top w:val="single" w:sz="4" w:space="0" w:color="auto"/>
              <w:bottom w:val="single" w:sz="4" w:space="0" w:color="auto"/>
              <w:right w:val="single" w:sz="4" w:space="0" w:color="auto"/>
            </w:tcBorders>
          </w:tcPr>
          <w:p w:rsidR="0097740E" w:rsidRPr="00E63AF4" w:rsidRDefault="0097740E" w:rsidP="0095320D">
            <w:pPr>
              <w:autoSpaceDE w:val="0"/>
              <w:autoSpaceDN w:val="0"/>
              <w:spacing w:line="240" w:lineRule="exact"/>
              <w:ind w:leftChars="92" w:left="461" w:hangingChars="100" w:hanging="240"/>
              <w:rPr>
                <w:rFonts w:ascii="標楷體" w:eastAsia="標楷體"/>
                <w:color w:val="000000" w:themeColor="text1"/>
              </w:rPr>
            </w:pPr>
            <w:r w:rsidRPr="00E63AF4">
              <w:rPr>
                <w:rFonts w:ascii="標楷體" w:eastAsia="標楷體" w:hint="eastAsia"/>
                <w:color w:val="000000" w:themeColor="text1"/>
              </w:rPr>
              <w:t>3</w:t>
            </w:r>
            <w:r w:rsidRPr="00E63AF4">
              <w:rPr>
                <w:rFonts w:ascii="標楷體" w:eastAsia="標楷體"/>
                <w:color w:val="000000" w:themeColor="text1"/>
              </w:rPr>
              <w:t>.</w:t>
            </w:r>
            <w:r w:rsidRPr="00E63AF4">
              <w:rPr>
                <w:rFonts w:ascii="標楷體" w:eastAsia="標楷體" w:hint="eastAsia"/>
                <w:color w:val="000000" w:themeColor="text1"/>
              </w:rPr>
              <w:t>社區評估健康模式              5分</w:t>
            </w:r>
          </w:p>
          <w:p w:rsidR="0097740E" w:rsidRPr="00E63AF4" w:rsidRDefault="0097740E" w:rsidP="0095320D">
            <w:pPr>
              <w:autoSpaceDE w:val="0"/>
              <w:autoSpaceDN w:val="0"/>
              <w:spacing w:line="240" w:lineRule="exact"/>
              <w:ind w:leftChars="92" w:left="461" w:hangingChars="100" w:hanging="240"/>
              <w:rPr>
                <w:rFonts w:ascii="標楷體" w:eastAsia="標楷體"/>
                <w:color w:val="000000" w:themeColor="text1"/>
                <w:shd w:val="pct15" w:color="auto" w:fill="FFFFFF"/>
              </w:rPr>
            </w:pPr>
          </w:p>
          <w:p w:rsidR="0097740E" w:rsidRPr="00E63AF4" w:rsidRDefault="0097740E" w:rsidP="0095320D">
            <w:pPr>
              <w:autoSpaceDE w:val="0"/>
              <w:autoSpaceDN w:val="0"/>
              <w:spacing w:line="240" w:lineRule="exact"/>
              <w:ind w:leftChars="92" w:left="461" w:hangingChars="100" w:hanging="240"/>
              <w:rPr>
                <w:rFonts w:ascii="標楷體" w:eastAsia="標楷體"/>
                <w:color w:val="000000" w:themeColor="text1"/>
                <w:shd w:val="pct15" w:color="auto" w:fill="FFFFFF"/>
              </w:rPr>
            </w:pPr>
          </w:p>
          <w:p w:rsidR="0097740E" w:rsidRPr="00E63AF4" w:rsidRDefault="0097740E" w:rsidP="0095320D">
            <w:pPr>
              <w:autoSpaceDE w:val="0"/>
              <w:autoSpaceDN w:val="0"/>
              <w:spacing w:line="240" w:lineRule="exact"/>
              <w:ind w:leftChars="92" w:left="461" w:hangingChars="100" w:hanging="240"/>
              <w:rPr>
                <w:rFonts w:ascii="標楷體" w:eastAsia="標楷體"/>
                <w:color w:val="000000" w:themeColor="text1"/>
                <w:shd w:val="pct15" w:color="auto" w:fill="FFFFFF"/>
              </w:rPr>
            </w:pPr>
          </w:p>
        </w:tc>
        <w:tc>
          <w:tcPr>
            <w:tcW w:w="1869" w:type="pct"/>
            <w:tcBorders>
              <w:top w:val="single" w:sz="4" w:space="0" w:color="auto"/>
              <w:left w:val="single" w:sz="4" w:space="0" w:color="auto"/>
              <w:bottom w:val="single" w:sz="4" w:space="0" w:color="auto"/>
              <w:right w:val="single" w:sz="4" w:space="0" w:color="auto"/>
            </w:tcBorders>
          </w:tcPr>
          <w:p w:rsidR="0097740E" w:rsidRPr="00F92927" w:rsidRDefault="0097740E" w:rsidP="0095320D">
            <w:pPr>
              <w:autoSpaceDE w:val="0"/>
              <w:autoSpaceDN w:val="0"/>
              <w:spacing w:line="240" w:lineRule="exact"/>
              <w:rPr>
                <w:rFonts w:ascii="標楷體" w:eastAsia="標楷體"/>
                <w:sz w:val="22"/>
                <w:shd w:val="pct15" w:color="auto" w:fill="FFFFFF"/>
              </w:rPr>
            </w:pPr>
          </w:p>
        </w:tc>
        <w:tc>
          <w:tcPr>
            <w:tcW w:w="760" w:type="pct"/>
            <w:tcBorders>
              <w:top w:val="single" w:sz="4" w:space="0" w:color="auto"/>
              <w:left w:val="single" w:sz="4" w:space="0" w:color="auto"/>
              <w:bottom w:val="single" w:sz="4" w:space="0" w:color="auto"/>
            </w:tcBorders>
          </w:tcPr>
          <w:p w:rsidR="0097740E" w:rsidRPr="00F92927" w:rsidRDefault="0097740E" w:rsidP="0095320D">
            <w:pPr>
              <w:autoSpaceDE w:val="0"/>
              <w:autoSpaceDN w:val="0"/>
              <w:spacing w:line="240" w:lineRule="exact"/>
              <w:rPr>
                <w:rFonts w:ascii="標楷體" w:eastAsia="標楷體"/>
                <w:sz w:val="22"/>
                <w:shd w:val="pct15" w:color="auto" w:fill="FFFFFF"/>
              </w:rPr>
            </w:pPr>
          </w:p>
        </w:tc>
      </w:tr>
      <w:tr w:rsidR="0097740E" w:rsidRPr="00F92927" w:rsidTr="0095320D">
        <w:trPr>
          <w:trHeight w:val="706"/>
        </w:trPr>
        <w:tc>
          <w:tcPr>
            <w:tcW w:w="2371" w:type="pct"/>
            <w:gridSpan w:val="2"/>
            <w:tcBorders>
              <w:top w:val="single" w:sz="4" w:space="0" w:color="auto"/>
              <w:bottom w:val="single" w:sz="4" w:space="0" w:color="auto"/>
              <w:right w:val="single" w:sz="4" w:space="0" w:color="auto"/>
            </w:tcBorders>
          </w:tcPr>
          <w:p w:rsidR="0097740E" w:rsidRPr="00E63AF4" w:rsidRDefault="0097740E" w:rsidP="0095320D">
            <w:pPr>
              <w:autoSpaceDE w:val="0"/>
              <w:autoSpaceDN w:val="0"/>
              <w:spacing w:line="240" w:lineRule="exact"/>
              <w:ind w:left="440" w:hanging="220"/>
              <w:rPr>
                <w:rFonts w:ascii="標楷體" w:eastAsia="標楷體" w:hAnsi="標楷體"/>
                <w:color w:val="000000" w:themeColor="text1"/>
              </w:rPr>
            </w:pPr>
            <w:r w:rsidRPr="00E63AF4">
              <w:rPr>
                <w:rFonts w:ascii="標楷體" w:eastAsia="標楷體" w:hint="eastAsia"/>
                <w:color w:val="000000" w:themeColor="text1"/>
              </w:rPr>
              <w:t>4</w:t>
            </w:r>
            <w:r w:rsidRPr="00E63AF4">
              <w:rPr>
                <w:rFonts w:ascii="標楷體" w:eastAsia="標楷體"/>
                <w:color w:val="000000" w:themeColor="text1"/>
              </w:rPr>
              <w:t>.</w:t>
            </w:r>
            <w:r w:rsidRPr="00E63AF4">
              <w:rPr>
                <w:rFonts w:ascii="標楷體" w:eastAsia="標楷體" w:hAnsi="標楷體" w:hint="eastAsia"/>
                <w:color w:val="000000" w:themeColor="text1"/>
              </w:rPr>
              <w:t>蒐集資料的方法與來源         15分</w:t>
            </w:r>
          </w:p>
          <w:p w:rsidR="0097740E" w:rsidRPr="00E63AF4" w:rsidRDefault="0097740E" w:rsidP="0095320D">
            <w:pPr>
              <w:autoSpaceDE w:val="0"/>
              <w:autoSpaceDN w:val="0"/>
              <w:spacing w:line="240" w:lineRule="exact"/>
              <w:ind w:left="440" w:hanging="220"/>
              <w:rPr>
                <w:rFonts w:ascii="標楷體" w:eastAsia="標楷體"/>
                <w:color w:val="000000" w:themeColor="text1"/>
              </w:rPr>
            </w:pPr>
            <w:r w:rsidRPr="00E63AF4">
              <w:rPr>
                <w:rFonts w:ascii="標楷體" w:eastAsia="標楷體" w:hint="eastAsia"/>
                <w:color w:val="000000" w:themeColor="text1"/>
              </w:rPr>
              <w:t xml:space="preserve">    </w:t>
            </w:r>
          </w:p>
          <w:p w:rsidR="0097740E" w:rsidRPr="00E63AF4" w:rsidRDefault="0097740E" w:rsidP="0095320D">
            <w:pPr>
              <w:autoSpaceDE w:val="0"/>
              <w:autoSpaceDN w:val="0"/>
              <w:spacing w:line="240" w:lineRule="exact"/>
              <w:ind w:left="440" w:hanging="220"/>
              <w:rPr>
                <w:rFonts w:ascii="標楷體" w:eastAsia="標楷體"/>
                <w:color w:val="000000" w:themeColor="text1"/>
              </w:rPr>
            </w:pPr>
          </w:p>
          <w:p w:rsidR="0097740E" w:rsidRPr="00E63AF4" w:rsidRDefault="0097740E" w:rsidP="0095320D">
            <w:pPr>
              <w:autoSpaceDE w:val="0"/>
              <w:autoSpaceDN w:val="0"/>
              <w:spacing w:line="240" w:lineRule="exact"/>
              <w:ind w:left="440" w:hanging="220"/>
              <w:rPr>
                <w:rFonts w:ascii="標楷體" w:eastAsia="標楷體"/>
                <w:color w:val="000000" w:themeColor="text1"/>
              </w:rPr>
            </w:pPr>
          </w:p>
        </w:tc>
        <w:tc>
          <w:tcPr>
            <w:tcW w:w="1869" w:type="pct"/>
            <w:tcBorders>
              <w:top w:val="single" w:sz="4" w:space="0" w:color="auto"/>
              <w:left w:val="single" w:sz="4" w:space="0" w:color="auto"/>
              <w:bottom w:val="single" w:sz="4" w:space="0" w:color="auto"/>
              <w:right w:val="single" w:sz="4" w:space="0" w:color="auto"/>
            </w:tcBorders>
          </w:tcPr>
          <w:p w:rsidR="0097740E" w:rsidRDefault="0097740E" w:rsidP="0095320D">
            <w:pPr>
              <w:widowControl/>
              <w:rPr>
                <w:rFonts w:ascii="標楷體" w:eastAsia="標楷體"/>
                <w:sz w:val="22"/>
              </w:rPr>
            </w:pPr>
            <w:r>
              <w:rPr>
                <w:rFonts w:ascii="標楷體" w:eastAsia="標楷體" w:hint="eastAsia"/>
                <w:sz w:val="22"/>
              </w:rPr>
              <w:t xml:space="preserve">  </w:t>
            </w:r>
          </w:p>
          <w:p w:rsidR="0097740E" w:rsidRDefault="0097740E" w:rsidP="0095320D">
            <w:pPr>
              <w:widowControl/>
              <w:rPr>
                <w:rFonts w:ascii="標楷體" w:eastAsia="標楷體"/>
                <w:sz w:val="22"/>
              </w:rPr>
            </w:pPr>
          </w:p>
          <w:p w:rsidR="0097740E" w:rsidRPr="00F92927" w:rsidRDefault="0097740E" w:rsidP="0095320D">
            <w:pPr>
              <w:widowControl/>
              <w:rPr>
                <w:rFonts w:ascii="標楷體" w:eastAsia="標楷體"/>
                <w:sz w:val="22"/>
              </w:rPr>
            </w:pPr>
            <w:r>
              <w:rPr>
                <w:rFonts w:ascii="標楷體" w:eastAsia="標楷體" w:hint="eastAsia"/>
                <w:sz w:val="22"/>
              </w:rPr>
              <w:t xml:space="preserve"> </w:t>
            </w:r>
          </w:p>
          <w:p w:rsidR="0097740E" w:rsidRPr="00F92927" w:rsidRDefault="0097740E" w:rsidP="0095320D">
            <w:pPr>
              <w:autoSpaceDE w:val="0"/>
              <w:autoSpaceDN w:val="0"/>
              <w:spacing w:line="240" w:lineRule="exact"/>
              <w:rPr>
                <w:rFonts w:ascii="標楷體" w:eastAsia="標楷體"/>
                <w:sz w:val="22"/>
              </w:rPr>
            </w:pPr>
          </w:p>
        </w:tc>
        <w:tc>
          <w:tcPr>
            <w:tcW w:w="760" w:type="pct"/>
            <w:tcBorders>
              <w:top w:val="single" w:sz="4" w:space="0" w:color="auto"/>
              <w:left w:val="single" w:sz="4" w:space="0" w:color="auto"/>
              <w:bottom w:val="single" w:sz="4" w:space="0" w:color="auto"/>
            </w:tcBorders>
          </w:tcPr>
          <w:p w:rsidR="0097740E" w:rsidRPr="00F92927" w:rsidRDefault="0097740E" w:rsidP="0095320D">
            <w:pPr>
              <w:autoSpaceDE w:val="0"/>
              <w:autoSpaceDN w:val="0"/>
              <w:spacing w:line="240" w:lineRule="exact"/>
              <w:rPr>
                <w:rFonts w:ascii="標楷體" w:eastAsia="標楷體"/>
                <w:sz w:val="22"/>
              </w:rPr>
            </w:pPr>
          </w:p>
        </w:tc>
      </w:tr>
      <w:tr w:rsidR="0097740E" w:rsidRPr="00F92927" w:rsidTr="0095320D">
        <w:trPr>
          <w:trHeight w:val="688"/>
        </w:trPr>
        <w:tc>
          <w:tcPr>
            <w:tcW w:w="2371" w:type="pct"/>
            <w:gridSpan w:val="2"/>
            <w:tcBorders>
              <w:top w:val="single" w:sz="4" w:space="0" w:color="auto"/>
              <w:bottom w:val="single" w:sz="4" w:space="0" w:color="auto"/>
              <w:right w:val="single" w:sz="4" w:space="0" w:color="auto"/>
            </w:tcBorders>
          </w:tcPr>
          <w:p w:rsidR="0097740E" w:rsidRPr="00E63AF4" w:rsidRDefault="0097740E" w:rsidP="0095320D">
            <w:pPr>
              <w:autoSpaceDE w:val="0"/>
              <w:autoSpaceDN w:val="0"/>
              <w:spacing w:line="240" w:lineRule="exact"/>
              <w:ind w:left="440" w:hanging="220"/>
              <w:rPr>
                <w:rFonts w:ascii="標楷體" w:eastAsia="標楷體"/>
                <w:color w:val="000000" w:themeColor="text1"/>
              </w:rPr>
            </w:pPr>
            <w:r w:rsidRPr="00E63AF4">
              <w:rPr>
                <w:rFonts w:ascii="標楷體" w:eastAsia="標楷體" w:hint="eastAsia"/>
                <w:color w:val="000000" w:themeColor="text1"/>
              </w:rPr>
              <w:t>5</w:t>
            </w:r>
            <w:r w:rsidRPr="00E63AF4">
              <w:rPr>
                <w:rFonts w:ascii="標楷體" w:eastAsia="標楷體"/>
                <w:color w:val="000000" w:themeColor="text1"/>
              </w:rPr>
              <w:t>.</w:t>
            </w:r>
            <w:r w:rsidRPr="00E63AF4">
              <w:rPr>
                <w:rFonts w:ascii="標楷體" w:eastAsia="標楷體" w:hAnsi="標楷體" w:hint="eastAsia"/>
                <w:color w:val="000000" w:themeColor="text1"/>
              </w:rPr>
              <w:t xml:space="preserve"> 社區評估的內容              45分</w:t>
            </w:r>
          </w:p>
        </w:tc>
        <w:tc>
          <w:tcPr>
            <w:tcW w:w="1869" w:type="pct"/>
            <w:tcBorders>
              <w:top w:val="single" w:sz="4" w:space="0" w:color="auto"/>
              <w:left w:val="single" w:sz="4" w:space="0" w:color="auto"/>
              <w:bottom w:val="single" w:sz="4" w:space="0" w:color="auto"/>
              <w:right w:val="single" w:sz="4" w:space="0" w:color="auto"/>
            </w:tcBorders>
          </w:tcPr>
          <w:p w:rsidR="0097740E" w:rsidRDefault="0097740E" w:rsidP="0095320D">
            <w:pPr>
              <w:widowControl/>
              <w:rPr>
                <w:rFonts w:ascii="標楷體" w:eastAsia="標楷體"/>
                <w:sz w:val="22"/>
              </w:rPr>
            </w:pPr>
          </w:p>
          <w:p w:rsidR="0097740E" w:rsidRPr="00F92927" w:rsidRDefault="0097740E" w:rsidP="0095320D">
            <w:pPr>
              <w:widowControl/>
              <w:rPr>
                <w:rFonts w:ascii="標楷體" w:eastAsia="標楷體"/>
                <w:sz w:val="22"/>
              </w:rPr>
            </w:pPr>
          </w:p>
          <w:p w:rsidR="0097740E" w:rsidRDefault="0097740E" w:rsidP="0095320D">
            <w:pPr>
              <w:autoSpaceDE w:val="0"/>
              <w:autoSpaceDN w:val="0"/>
              <w:spacing w:line="240" w:lineRule="exact"/>
              <w:rPr>
                <w:rFonts w:ascii="標楷體" w:eastAsia="標楷體"/>
                <w:sz w:val="22"/>
              </w:rPr>
            </w:pPr>
          </w:p>
          <w:p w:rsidR="0097740E" w:rsidRPr="00F92927" w:rsidRDefault="0097740E" w:rsidP="0095320D">
            <w:pPr>
              <w:autoSpaceDE w:val="0"/>
              <w:autoSpaceDN w:val="0"/>
              <w:spacing w:line="240" w:lineRule="exact"/>
              <w:rPr>
                <w:rFonts w:ascii="標楷體" w:eastAsia="標楷體"/>
                <w:sz w:val="22"/>
              </w:rPr>
            </w:pPr>
          </w:p>
        </w:tc>
        <w:tc>
          <w:tcPr>
            <w:tcW w:w="760" w:type="pct"/>
            <w:tcBorders>
              <w:top w:val="single" w:sz="4" w:space="0" w:color="auto"/>
              <w:left w:val="single" w:sz="4" w:space="0" w:color="auto"/>
              <w:bottom w:val="single" w:sz="4" w:space="0" w:color="auto"/>
            </w:tcBorders>
          </w:tcPr>
          <w:p w:rsidR="0097740E" w:rsidRPr="00F92927" w:rsidRDefault="0097740E" w:rsidP="0095320D">
            <w:pPr>
              <w:autoSpaceDE w:val="0"/>
              <w:autoSpaceDN w:val="0"/>
              <w:spacing w:line="240" w:lineRule="exact"/>
              <w:rPr>
                <w:rFonts w:ascii="標楷體" w:eastAsia="標楷體"/>
                <w:sz w:val="22"/>
              </w:rPr>
            </w:pPr>
          </w:p>
        </w:tc>
      </w:tr>
      <w:tr w:rsidR="0097740E" w:rsidRPr="00F92927" w:rsidTr="0095320D">
        <w:trPr>
          <w:trHeight w:val="699"/>
        </w:trPr>
        <w:tc>
          <w:tcPr>
            <w:tcW w:w="2371" w:type="pct"/>
            <w:gridSpan w:val="2"/>
            <w:tcBorders>
              <w:top w:val="single" w:sz="4" w:space="0" w:color="auto"/>
              <w:bottom w:val="single" w:sz="4" w:space="0" w:color="auto"/>
              <w:right w:val="single" w:sz="4" w:space="0" w:color="auto"/>
            </w:tcBorders>
          </w:tcPr>
          <w:p w:rsidR="0097740E" w:rsidRPr="00E63AF4" w:rsidRDefault="0097740E" w:rsidP="0095320D">
            <w:pPr>
              <w:rPr>
                <w:rFonts w:ascii="標楷體" w:eastAsia="標楷體" w:hAnsi="標楷體"/>
                <w:color w:val="000000" w:themeColor="text1"/>
              </w:rPr>
            </w:pPr>
            <w:r w:rsidRPr="00E63AF4">
              <w:rPr>
                <w:rFonts w:ascii="標楷體" w:eastAsia="標楷體" w:hint="eastAsia"/>
                <w:color w:val="000000" w:themeColor="text1"/>
              </w:rPr>
              <w:t xml:space="preserve">  6</w:t>
            </w:r>
            <w:r w:rsidRPr="00E63AF4">
              <w:rPr>
                <w:rFonts w:ascii="標楷體" w:eastAsia="標楷體"/>
                <w:color w:val="000000" w:themeColor="text1"/>
              </w:rPr>
              <w:t>.</w:t>
            </w:r>
            <w:r w:rsidRPr="00E63AF4">
              <w:rPr>
                <w:rFonts w:ascii="標楷體" w:eastAsia="標楷體" w:hAnsi="標楷體" w:hint="eastAsia"/>
                <w:color w:val="000000" w:themeColor="text1"/>
              </w:rPr>
              <w:t xml:space="preserve"> 結論與建議                 10分</w:t>
            </w:r>
          </w:p>
          <w:p w:rsidR="0097740E" w:rsidRPr="00E63AF4" w:rsidRDefault="0097740E" w:rsidP="0095320D">
            <w:pPr>
              <w:autoSpaceDE w:val="0"/>
              <w:autoSpaceDN w:val="0"/>
              <w:spacing w:line="240" w:lineRule="exact"/>
              <w:ind w:firstLine="440"/>
              <w:rPr>
                <w:rFonts w:ascii="標楷體" w:eastAsia="標楷體"/>
                <w:color w:val="000000" w:themeColor="text1"/>
              </w:rPr>
            </w:pPr>
          </w:p>
        </w:tc>
        <w:tc>
          <w:tcPr>
            <w:tcW w:w="1869" w:type="pct"/>
            <w:tcBorders>
              <w:top w:val="single" w:sz="4" w:space="0" w:color="auto"/>
              <w:left w:val="single" w:sz="4" w:space="0" w:color="auto"/>
              <w:bottom w:val="single" w:sz="4" w:space="0" w:color="auto"/>
              <w:right w:val="single" w:sz="4" w:space="0" w:color="auto"/>
            </w:tcBorders>
          </w:tcPr>
          <w:p w:rsidR="0097740E" w:rsidRDefault="0097740E" w:rsidP="0095320D">
            <w:pPr>
              <w:autoSpaceDE w:val="0"/>
              <w:autoSpaceDN w:val="0"/>
              <w:spacing w:line="240" w:lineRule="exact"/>
              <w:rPr>
                <w:rFonts w:ascii="標楷體" w:eastAsia="標楷體"/>
                <w:sz w:val="22"/>
              </w:rPr>
            </w:pPr>
          </w:p>
          <w:p w:rsidR="0097740E" w:rsidRDefault="0097740E" w:rsidP="0095320D">
            <w:pPr>
              <w:autoSpaceDE w:val="0"/>
              <w:autoSpaceDN w:val="0"/>
              <w:spacing w:line="240" w:lineRule="exact"/>
              <w:rPr>
                <w:rFonts w:ascii="標楷體" w:eastAsia="標楷體"/>
                <w:sz w:val="22"/>
              </w:rPr>
            </w:pPr>
          </w:p>
          <w:p w:rsidR="0097740E" w:rsidRDefault="0097740E" w:rsidP="0095320D">
            <w:pPr>
              <w:autoSpaceDE w:val="0"/>
              <w:autoSpaceDN w:val="0"/>
              <w:spacing w:line="240" w:lineRule="exact"/>
              <w:rPr>
                <w:rFonts w:ascii="標楷體" w:eastAsia="標楷體"/>
                <w:sz w:val="22"/>
              </w:rPr>
            </w:pPr>
          </w:p>
          <w:p w:rsidR="0097740E" w:rsidRPr="00F92927" w:rsidRDefault="0097740E" w:rsidP="0095320D">
            <w:pPr>
              <w:autoSpaceDE w:val="0"/>
              <w:autoSpaceDN w:val="0"/>
              <w:spacing w:line="240" w:lineRule="exact"/>
              <w:rPr>
                <w:rFonts w:ascii="標楷體" w:eastAsia="標楷體"/>
                <w:sz w:val="22"/>
              </w:rPr>
            </w:pPr>
          </w:p>
        </w:tc>
        <w:tc>
          <w:tcPr>
            <w:tcW w:w="760" w:type="pct"/>
            <w:tcBorders>
              <w:top w:val="single" w:sz="4" w:space="0" w:color="auto"/>
              <w:left w:val="single" w:sz="4" w:space="0" w:color="auto"/>
              <w:bottom w:val="single" w:sz="4" w:space="0" w:color="auto"/>
            </w:tcBorders>
          </w:tcPr>
          <w:p w:rsidR="0097740E" w:rsidRPr="00F92927" w:rsidRDefault="0097740E" w:rsidP="0095320D">
            <w:pPr>
              <w:autoSpaceDE w:val="0"/>
              <w:autoSpaceDN w:val="0"/>
              <w:spacing w:line="240" w:lineRule="exact"/>
              <w:rPr>
                <w:rFonts w:ascii="標楷體" w:eastAsia="標楷體"/>
                <w:sz w:val="22"/>
              </w:rPr>
            </w:pPr>
          </w:p>
        </w:tc>
      </w:tr>
      <w:tr w:rsidR="0097740E" w:rsidRPr="00F92927" w:rsidTr="0095320D">
        <w:trPr>
          <w:trHeight w:val="684"/>
        </w:trPr>
        <w:tc>
          <w:tcPr>
            <w:tcW w:w="2371" w:type="pct"/>
            <w:gridSpan w:val="2"/>
            <w:tcBorders>
              <w:top w:val="single" w:sz="4" w:space="0" w:color="auto"/>
              <w:bottom w:val="single" w:sz="4" w:space="0" w:color="auto"/>
              <w:right w:val="single" w:sz="4" w:space="0" w:color="auto"/>
            </w:tcBorders>
          </w:tcPr>
          <w:p w:rsidR="0097740E" w:rsidRPr="00E63AF4" w:rsidRDefault="0097740E" w:rsidP="0095320D">
            <w:pPr>
              <w:rPr>
                <w:rFonts w:ascii="標楷體" w:eastAsia="標楷體"/>
                <w:color w:val="000000" w:themeColor="text1"/>
              </w:rPr>
            </w:pPr>
            <w:r w:rsidRPr="00E63AF4">
              <w:rPr>
                <w:rFonts w:ascii="標楷體" w:eastAsia="標楷體" w:hint="eastAsia"/>
                <w:color w:val="000000" w:themeColor="text1"/>
              </w:rPr>
              <w:t xml:space="preserve">  7</w:t>
            </w:r>
            <w:r w:rsidRPr="00E63AF4">
              <w:rPr>
                <w:rFonts w:ascii="標楷體" w:eastAsia="標楷體"/>
                <w:color w:val="000000" w:themeColor="text1"/>
              </w:rPr>
              <w:t>.</w:t>
            </w:r>
            <w:r w:rsidRPr="00E63AF4">
              <w:rPr>
                <w:rFonts w:ascii="標楷體" w:eastAsia="標楷體" w:hAnsi="標楷體" w:hint="eastAsia"/>
                <w:color w:val="000000" w:themeColor="text1"/>
              </w:rPr>
              <w:t xml:space="preserve"> 致謝與心得感想              5分</w:t>
            </w:r>
          </w:p>
        </w:tc>
        <w:tc>
          <w:tcPr>
            <w:tcW w:w="1869" w:type="pct"/>
            <w:tcBorders>
              <w:top w:val="single" w:sz="4" w:space="0" w:color="auto"/>
              <w:left w:val="single" w:sz="4" w:space="0" w:color="auto"/>
              <w:bottom w:val="single" w:sz="4" w:space="0" w:color="auto"/>
              <w:right w:val="single" w:sz="4" w:space="0" w:color="auto"/>
            </w:tcBorders>
          </w:tcPr>
          <w:p w:rsidR="0097740E" w:rsidRDefault="0097740E" w:rsidP="0095320D">
            <w:pPr>
              <w:autoSpaceDE w:val="0"/>
              <w:autoSpaceDN w:val="0"/>
              <w:spacing w:line="240" w:lineRule="exact"/>
              <w:rPr>
                <w:rFonts w:ascii="標楷體" w:eastAsia="標楷體"/>
                <w:sz w:val="22"/>
              </w:rPr>
            </w:pPr>
          </w:p>
          <w:p w:rsidR="0097740E" w:rsidRDefault="0097740E" w:rsidP="0095320D">
            <w:pPr>
              <w:autoSpaceDE w:val="0"/>
              <w:autoSpaceDN w:val="0"/>
              <w:spacing w:line="240" w:lineRule="exact"/>
              <w:rPr>
                <w:rFonts w:ascii="標楷體" w:eastAsia="標楷體"/>
                <w:sz w:val="22"/>
              </w:rPr>
            </w:pPr>
          </w:p>
          <w:p w:rsidR="0097740E" w:rsidRDefault="0097740E" w:rsidP="0095320D">
            <w:pPr>
              <w:autoSpaceDE w:val="0"/>
              <w:autoSpaceDN w:val="0"/>
              <w:spacing w:line="240" w:lineRule="exact"/>
              <w:rPr>
                <w:rFonts w:ascii="標楷體" w:eastAsia="標楷體"/>
                <w:sz w:val="22"/>
              </w:rPr>
            </w:pPr>
          </w:p>
          <w:p w:rsidR="0097740E" w:rsidRPr="00F92927" w:rsidRDefault="0097740E" w:rsidP="0095320D">
            <w:pPr>
              <w:autoSpaceDE w:val="0"/>
              <w:autoSpaceDN w:val="0"/>
              <w:spacing w:line="240" w:lineRule="exact"/>
              <w:rPr>
                <w:rFonts w:ascii="標楷體" w:eastAsia="標楷體"/>
                <w:sz w:val="22"/>
              </w:rPr>
            </w:pPr>
          </w:p>
        </w:tc>
        <w:tc>
          <w:tcPr>
            <w:tcW w:w="760" w:type="pct"/>
            <w:tcBorders>
              <w:top w:val="single" w:sz="4" w:space="0" w:color="auto"/>
              <w:left w:val="single" w:sz="4" w:space="0" w:color="auto"/>
              <w:bottom w:val="single" w:sz="4" w:space="0" w:color="auto"/>
            </w:tcBorders>
          </w:tcPr>
          <w:p w:rsidR="0097740E" w:rsidRPr="00F92927" w:rsidRDefault="0097740E" w:rsidP="0095320D">
            <w:pPr>
              <w:autoSpaceDE w:val="0"/>
              <w:autoSpaceDN w:val="0"/>
              <w:spacing w:line="240" w:lineRule="exact"/>
              <w:rPr>
                <w:rFonts w:ascii="標楷體" w:eastAsia="標楷體"/>
                <w:sz w:val="22"/>
              </w:rPr>
            </w:pPr>
          </w:p>
        </w:tc>
      </w:tr>
      <w:tr w:rsidR="0097740E" w:rsidRPr="00F92927" w:rsidTr="0095320D">
        <w:trPr>
          <w:trHeight w:val="955"/>
        </w:trPr>
        <w:tc>
          <w:tcPr>
            <w:tcW w:w="2371" w:type="pct"/>
            <w:gridSpan w:val="2"/>
            <w:tcBorders>
              <w:top w:val="single" w:sz="4" w:space="0" w:color="auto"/>
              <w:bottom w:val="single" w:sz="4" w:space="0" w:color="auto"/>
              <w:right w:val="single" w:sz="4" w:space="0" w:color="auto"/>
            </w:tcBorders>
          </w:tcPr>
          <w:p w:rsidR="0097740E" w:rsidRPr="00E63AF4" w:rsidRDefault="0097740E" w:rsidP="0095320D">
            <w:pPr>
              <w:autoSpaceDE w:val="0"/>
              <w:autoSpaceDN w:val="0"/>
              <w:spacing w:line="240" w:lineRule="exact"/>
              <w:ind w:left="440" w:hanging="220"/>
              <w:rPr>
                <w:rFonts w:ascii="標楷體" w:eastAsia="標楷體"/>
                <w:color w:val="000000" w:themeColor="text1"/>
              </w:rPr>
            </w:pPr>
            <w:r w:rsidRPr="00E63AF4">
              <w:rPr>
                <w:rFonts w:ascii="標楷體" w:eastAsia="標楷體" w:hint="eastAsia"/>
                <w:color w:val="000000" w:themeColor="text1"/>
              </w:rPr>
              <w:t>8</w:t>
            </w:r>
            <w:r w:rsidRPr="00E63AF4">
              <w:rPr>
                <w:rFonts w:ascii="標楷體" w:eastAsia="標楷體"/>
                <w:color w:val="000000" w:themeColor="text1"/>
              </w:rPr>
              <w:t>.</w:t>
            </w:r>
            <w:r w:rsidRPr="00E63AF4">
              <w:rPr>
                <w:rFonts w:ascii="標楷體" w:eastAsia="標楷體" w:hint="eastAsia"/>
                <w:color w:val="000000" w:themeColor="text1"/>
              </w:rPr>
              <w:t>參考資料</w:t>
            </w:r>
            <w:r w:rsidRPr="00E63AF4">
              <w:rPr>
                <w:rFonts w:ascii="標楷體" w:eastAsia="標楷體"/>
                <w:color w:val="000000" w:themeColor="text1"/>
              </w:rPr>
              <w:t xml:space="preserve">               </w:t>
            </w:r>
            <w:r w:rsidRPr="00E63AF4">
              <w:rPr>
                <w:rFonts w:ascii="標楷體" w:eastAsia="標楷體" w:hint="eastAsia"/>
                <w:color w:val="000000" w:themeColor="text1"/>
              </w:rPr>
              <w:t xml:space="preserve"> </w:t>
            </w:r>
            <w:r w:rsidRPr="00E63AF4">
              <w:rPr>
                <w:rFonts w:ascii="標楷體" w:eastAsia="標楷體"/>
                <w:color w:val="000000" w:themeColor="text1"/>
              </w:rPr>
              <w:t xml:space="preserve">     5</w:t>
            </w:r>
            <w:r w:rsidRPr="00E63AF4">
              <w:rPr>
                <w:rFonts w:ascii="標楷體" w:eastAsia="標楷體" w:hint="eastAsia"/>
                <w:color w:val="000000" w:themeColor="text1"/>
              </w:rPr>
              <w:t>分</w:t>
            </w:r>
            <w:r w:rsidRPr="00E63AF4">
              <w:rPr>
                <w:rFonts w:ascii="標楷體" w:eastAsia="標楷體"/>
                <w:color w:val="000000" w:themeColor="text1"/>
              </w:rPr>
              <w:br/>
              <w:t>(1)</w:t>
            </w:r>
            <w:r w:rsidRPr="00E63AF4">
              <w:rPr>
                <w:rFonts w:ascii="標楷體" w:eastAsia="標楷體" w:hint="eastAsia"/>
                <w:color w:val="000000" w:themeColor="text1"/>
              </w:rPr>
              <w:t>參考資料與內文</w:t>
            </w:r>
            <w:proofErr w:type="gramStart"/>
            <w:r w:rsidRPr="00E63AF4">
              <w:rPr>
                <w:rFonts w:ascii="標楷體" w:eastAsia="標楷體" w:hint="eastAsia"/>
                <w:color w:val="000000" w:themeColor="text1"/>
              </w:rPr>
              <w:t>引用均依台灣</w:t>
            </w:r>
            <w:proofErr w:type="gramEnd"/>
            <w:r w:rsidRPr="00E63AF4">
              <w:rPr>
                <w:rFonts w:ascii="標楷體" w:eastAsia="標楷體" w:hint="eastAsia"/>
                <w:color w:val="000000" w:themeColor="text1"/>
              </w:rPr>
              <w:t>護理</w:t>
            </w:r>
          </w:p>
          <w:p w:rsidR="0097740E" w:rsidRPr="00E63AF4" w:rsidRDefault="0097740E" w:rsidP="0095320D">
            <w:pPr>
              <w:autoSpaceDE w:val="0"/>
              <w:autoSpaceDN w:val="0"/>
              <w:spacing w:line="240" w:lineRule="exact"/>
              <w:ind w:leftChars="50" w:left="120" w:firstLineChars="300" w:firstLine="720"/>
              <w:rPr>
                <w:rFonts w:ascii="標楷體" w:eastAsia="標楷體"/>
                <w:color w:val="000000" w:themeColor="text1"/>
              </w:rPr>
            </w:pPr>
            <w:r w:rsidRPr="00E63AF4">
              <w:rPr>
                <w:rFonts w:ascii="標楷體" w:eastAsia="標楷體" w:hint="eastAsia"/>
                <w:color w:val="000000" w:themeColor="text1"/>
              </w:rPr>
              <w:t>學會護理雜誌最近期的方式書寫，</w:t>
            </w:r>
          </w:p>
          <w:p w:rsidR="0097740E" w:rsidRPr="00E63AF4" w:rsidRDefault="0097740E" w:rsidP="0095320D">
            <w:pPr>
              <w:autoSpaceDE w:val="0"/>
              <w:autoSpaceDN w:val="0"/>
              <w:spacing w:line="240" w:lineRule="exact"/>
              <w:ind w:leftChars="50" w:left="120" w:firstLineChars="300" w:firstLine="720"/>
              <w:rPr>
                <w:rFonts w:ascii="標楷體" w:eastAsia="標楷體"/>
                <w:color w:val="000000" w:themeColor="text1"/>
              </w:rPr>
            </w:pPr>
            <w:r w:rsidRPr="00E63AF4">
              <w:rPr>
                <w:rFonts w:ascii="標楷體" w:eastAsia="標楷體" w:hint="eastAsia"/>
                <w:color w:val="000000" w:themeColor="text1"/>
              </w:rPr>
              <w:t>但中文文獻不</w:t>
            </w:r>
            <w:proofErr w:type="gramStart"/>
            <w:r w:rsidRPr="00E63AF4">
              <w:rPr>
                <w:rFonts w:ascii="標楷體" w:eastAsia="標楷體" w:hint="eastAsia"/>
                <w:color w:val="000000" w:themeColor="text1"/>
              </w:rPr>
              <w:t>需加英譯</w:t>
            </w:r>
            <w:proofErr w:type="gramEnd"/>
            <w:r w:rsidRPr="00E63AF4">
              <w:rPr>
                <w:rFonts w:ascii="標楷體" w:eastAsia="標楷體" w:hint="eastAsia"/>
                <w:color w:val="000000" w:themeColor="text1"/>
              </w:rPr>
              <w:t>（</w:t>
            </w:r>
            <w:r w:rsidRPr="00E63AF4">
              <w:rPr>
                <w:rFonts w:ascii="標楷體" w:eastAsia="標楷體"/>
                <w:color w:val="000000" w:themeColor="text1"/>
              </w:rPr>
              <w:t>2</w:t>
            </w:r>
            <w:r w:rsidRPr="00E63AF4">
              <w:rPr>
                <w:rFonts w:ascii="標楷體" w:eastAsia="標楷體" w:hint="eastAsia"/>
                <w:color w:val="000000" w:themeColor="text1"/>
              </w:rPr>
              <w:t>分）</w:t>
            </w:r>
          </w:p>
          <w:p w:rsidR="0097740E" w:rsidRPr="00E63AF4" w:rsidRDefault="0097740E" w:rsidP="0095320D">
            <w:pPr>
              <w:autoSpaceDE w:val="0"/>
              <w:autoSpaceDN w:val="0"/>
              <w:spacing w:line="240" w:lineRule="exact"/>
              <w:ind w:leftChars="184" w:left="442"/>
              <w:rPr>
                <w:rFonts w:ascii="標楷體" w:eastAsia="標楷體"/>
                <w:color w:val="000000" w:themeColor="text1"/>
                <w:w w:val="90"/>
              </w:rPr>
            </w:pPr>
            <w:r w:rsidRPr="00E63AF4">
              <w:rPr>
                <w:rFonts w:ascii="標楷體" w:eastAsia="標楷體"/>
                <w:color w:val="000000" w:themeColor="text1"/>
              </w:rPr>
              <w:t>(2)</w:t>
            </w:r>
            <w:r w:rsidRPr="00E63AF4">
              <w:rPr>
                <w:rFonts w:ascii="標楷體" w:eastAsia="標楷體" w:hint="eastAsia"/>
                <w:color w:val="000000" w:themeColor="text1"/>
                <w:w w:val="90"/>
              </w:rPr>
              <w:t>參考資料與全文連貫、一致與適切</w:t>
            </w:r>
            <w:r w:rsidRPr="00E63AF4">
              <w:rPr>
                <w:rFonts w:ascii="標楷體" w:eastAsia="標楷體"/>
                <w:color w:val="000000" w:themeColor="text1"/>
                <w:w w:val="90"/>
              </w:rPr>
              <w:t>(3</w:t>
            </w:r>
            <w:r w:rsidRPr="00E63AF4">
              <w:rPr>
                <w:rFonts w:ascii="標楷體" w:eastAsia="標楷體" w:hint="eastAsia"/>
                <w:color w:val="000000" w:themeColor="text1"/>
                <w:w w:val="90"/>
              </w:rPr>
              <w:t>分)</w:t>
            </w:r>
          </w:p>
          <w:p w:rsidR="0097740E" w:rsidRPr="00E63AF4" w:rsidRDefault="0097740E" w:rsidP="0095320D">
            <w:pPr>
              <w:autoSpaceDE w:val="0"/>
              <w:autoSpaceDN w:val="0"/>
              <w:spacing w:line="240" w:lineRule="exact"/>
              <w:ind w:leftChars="184" w:left="442"/>
              <w:rPr>
                <w:rFonts w:ascii="標楷體" w:eastAsia="標楷體"/>
                <w:color w:val="000000" w:themeColor="text1"/>
              </w:rPr>
            </w:pPr>
          </w:p>
        </w:tc>
        <w:tc>
          <w:tcPr>
            <w:tcW w:w="1869" w:type="pct"/>
            <w:tcBorders>
              <w:top w:val="single" w:sz="4" w:space="0" w:color="auto"/>
              <w:left w:val="single" w:sz="4" w:space="0" w:color="auto"/>
              <w:bottom w:val="single" w:sz="4" w:space="0" w:color="auto"/>
              <w:right w:val="single" w:sz="4" w:space="0" w:color="auto"/>
            </w:tcBorders>
          </w:tcPr>
          <w:p w:rsidR="0097740E" w:rsidRPr="00F92927" w:rsidRDefault="0097740E" w:rsidP="0095320D">
            <w:pPr>
              <w:widowControl/>
              <w:rPr>
                <w:rFonts w:ascii="標楷體" w:eastAsia="標楷體"/>
                <w:sz w:val="22"/>
              </w:rPr>
            </w:pPr>
          </w:p>
          <w:p w:rsidR="0097740E" w:rsidRPr="00F92927" w:rsidRDefault="0097740E" w:rsidP="0095320D">
            <w:pPr>
              <w:widowControl/>
              <w:rPr>
                <w:rFonts w:ascii="標楷體" w:eastAsia="標楷體"/>
                <w:sz w:val="22"/>
              </w:rPr>
            </w:pPr>
          </w:p>
          <w:p w:rsidR="0097740E" w:rsidRDefault="0097740E" w:rsidP="0095320D">
            <w:pPr>
              <w:autoSpaceDE w:val="0"/>
              <w:autoSpaceDN w:val="0"/>
              <w:spacing w:line="220" w:lineRule="exact"/>
              <w:rPr>
                <w:rFonts w:ascii="標楷體" w:eastAsia="標楷體"/>
                <w:sz w:val="22"/>
              </w:rPr>
            </w:pPr>
          </w:p>
          <w:p w:rsidR="0097740E" w:rsidRPr="00F92927" w:rsidRDefault="0097740E" w:rsidP="0095320D">
            <w:pPr>
              <w:autoSpaceDE w:val="0"/>
              <w:autoSpaceDN w:val="0"/>
              <w:spacing w:line="220" w:lineRule="exact"/>
              <w:rPr>
                <w:rFonts w:ascii="標楷體" w:eastAsia="標楷體"/>
                <w:sz w:val="22"/>
              </w:rPr>
            </w:pPr>
          </w:p>
        </w:tc>
        <w:tc>
          <w:tcPr>
            <w:tcW w:w="760" w:type="pct"/>
            <w:tcBorders>
              <w:top w:val="single" w:sz="4" w:space="0" w:color="auto"/>
              <w:left w:val="single" w:sz="4" w:space="0" w:color="auto"/>
              <w:bottom w:val="single" w:sz="4" w:space="0" w:color="auto"/>
            </w:tcBorders>
          </w:tcPr>
          <w:p w:rsidR="0097740E" w:rsidRPr="00F92927" w:rsidRDefault="0097740E" w:rsidP="0095320D">
            <w:pPr>
              <w:autoSpaceDE w:val="0"/>
              <w:autoSpaceDN w:val="0"/>
              <w:spacing w:line="220" w:lineRule="exact"/>
              <w:rPr>
                <w:rFonts w:ascii="標楷體" w:eastAsia="標楷體"/>
                <w:sz w:val="22"/>
              </w:rPr>
            </w:pPr>
            <w:r>
              <w:rPr>
                <w:rFonts w:ascii="標楷體" w:eastAsia="標楷體" w:hint="eastAsia"/>
                <w:sz w:val="22"/>
              </w:rPr>
              <w:t xml:space="preserve">  </w:t>
            </w:r>
          </w:p>
        </w:tc>
      </w:tr>
      <w:tr w:rsidR="0097740E" w:rsidRPr="00F92927" w:rsidTr="0095320D">
        <w:trPr>
          <w:cantSplit/>
          <w:trHeight w:val="1567"/>
        </w:trPr>
        <w:tc>
          <w:tcPr>
            <w:tcW w:w="4240" w:type="pct"/>
            <w:gridSpan w:val="3"/>
            <w:tcBorders>
              <w:top w:val="single" w:sz="4" w:space="0" w:color="auto"/>
              <w:right w:val="single" w:sz="4" w:space="0" w:color="auto"/>
            </w:tcBorders>
          </w:tcPr>
          <w:p w:rsidR="0097740E" w:rsidRPr="00F92927" w:rsidRDefault="0097740E" w:rsidP="0095320D">
            <w:pPr>
              <w:autoSpaceDE w:val="0"/>
              <w:autoSpaceDN w:val="0"/>
              <w:rPr>
                <w:rFonts w:ascii="標楷體" w:eastAsia="標楷體"/>
              </w:rPr>
            </w:pPr>
            <w:r w:rsidRPr="00F92927">
              <w:rPr>
                <w:rFonts w:ascii="標楷體" w:eastAsia="標楷體"/>
              </w:rPr>
              <w:t xml:space="preserve"> </w:t>
            </w:r>
            <w:r w:rsidRPr="00F92927">
              <w:rPr>
                <w:rFonts w:ascii="標楷體" w:eastAsia="標楷體" w:hint="eastAsia"/>
              </w:rPr>
              <w:t>總　　評：</w:t>
            </w:r>
            <w:r w:rsidRPr="00F92927">
              <w:rPr>
                <w:rFonts w:ascii="標楷體" w:eastAsia="標楷體"/>
              </w:rPr>
              <w:t xml:space="preserve">  </w:t>
            </w:r>
          </w:p>
          <w:p w:rsidR="0097740E" w:rsidRDefault="0097740E" w:rsidP="0095320D">
            <w:pPr>
              <w:autoSpaceDE w:val="0"/>
              <w:autoSpaceDN w:val="0"/>
              <w:rPr>
                <w:rFonts w:ascii="標楷體" w:eastAsia="標楷體"/>
                <w:sz w:val="22"/>
              </w:rPr>
            </w:pPr>
          </w:p>
          <w:p w:rsidR="0097740E" w:rsidRDefault="0097740E" w:rsidP="0095320D">
            <w:pPr>
              <w:autoSpaceDE w:val="0"/>
              <w:autoSpaceDN w:val="0"/>
              <w:rPr>
                <w:rFonts w:ascii="標楷體" w:eastAsia="標楷體"/>
                <w:sz w:val="22"/>
              </w:rPr>
            </w:pPr>
          </w:p>
          <w:p w:rsidR="0097740E" w:rsidRDefault="0097740E" w:rsidP="0095320D">
            <w:pPr>
              <w:autoSpaceDE w:val="0"/>
              <w:autoSpaceDN w:val="0"/>
              <w:rPr>
                <w:rFonts w:ascii="標楷體" w:eastAsia="標楷體"/>
                <w:sz w:val="22"/>
              </w:rPr>
            </w:pPr>
          </w:p>
          <w:p w:rsidR="0097740E" w:rsidRPr="00F92927" w:rsidRDefault="0097740E" w:rsidP="0095320D">
            <w:pPr>
              <w:autoSpaceDE w:val="0"/>
              <w:autoSpaceDN w:val="0"/>
              <w:rPr>
                <w:rFonts w:ascii="標楷體" w:eastAsia="標楷體"/>
                <w:sz w:val="22"/>
              </w:rPr>
            </w:pPr>
          </w:p>
        </w:tc>
        <w:tc>
          <w:tcPr>
            <w:tcW w:w="760" w:type="pct"/>
            <w:tcBorders>
              <w:top w:val="single" w:sz="4" w:space="0" w:color="auto"/>
              <w:left w:val="single" w:sz="4" w:space="0" w:color="auto"/>
            </w:tcBorders>
          </w:tcPr>
          <w:p w:rsidR="0097740E" w:rsidRPr="00F92927" w:rsidRDefault="0097740E" w:rsidP="0095320D">
            <w:pPr>
              <w:autoSpaceDE w:val="0"/>
              <w:autoSpaceDN w:val="0"/>
              <w:rPr>
                <w:rFonts w:ascii="標楷體" w:eastAsia="標楷體"/>
                <w:b/>
                <w:bCs/>
                <w:sz w:val="22"/>
              </w:rPr>
            </w:pPr>
            <w:r w:rsidRPr="00F92927">
              <w:rPr>
                <w:rFonts w:ascii="標楷體" w:eastAsia="標楷體" w:hint="eastAsia"/>
                <w:b/>
                <w:bCs/>
                <w:sz w:val="22"/>
              </w:rPr>
              <w:t>總</w:t>
            </w:r>
            <w:r w:rsidRPr="00F92927">
              <w:rPr>
                <w:rFonts w:ascii="標楷體" w:eastAsia="標楷體"/>
                <w:b/>
                <w:bCs/>
                <w:sz w:val="22"/>
              </w:rPr>
              <w:t xml:space="preserve"> </w:t>
            </w:r>
            <w:r w:rsidRPr="00F92927">
              <w:rPr>
                <w:rFonts w:ascii="標楷體" w:eastAsia="標楷體" w:hint="eastAsia"/>
                <w:b/>
                <w:bCs/>
                <w:sz w:val="22"/>
              </w:rPr>
              <w:t>分</w:t>
            </w:r>
            <w:r w:rsidRPr="00F92927">
              <w:rPr>
                <w:rFonts w:ascii="標楷體" w:eastAsia="標楷體"/>
                <w:b/>
                <w:bCs/>
                <w:sz w:val="22"/>
              </w:rPr>
              <w:t>:</w:t>
            </w:r>
          </w:p>
          <w:p w:rsidR="0097740E" w:rsidRPr="00F92927" w:rsidRDefault="0097740E" w:rsidP="0095320D">
            <w:pPr>
              <w:autoSpaceDE w:val="0"/>
              <w:autoSpaceDN w:val="0"/>
              <w:ind w:firstLineChars="100" w:firstLine="220"/>
              <w:rPr>
                <w:rFonts w:ascii="標楷體" w:eastAsia="標楷體"/>
                <w:b/>
                <w:bCs/>
                <w:sz w:val="22"/>
              </w:rPr>
            </w:pPr>
          </w:p>
          <w:p w:rsidR="0097740E" w:rsidRPr="00F92927" w:rsidRDefault="0097740E" w:rsidP="0095320D">
            <w:pPr>
              <w:autoSpaceDE w:val="0"/>
              <w:autoSpaceDN w:val="0"/>
              <w:rPr>
                <w:rFonts w:ascii="標楷體" w:eastAsia="標楷體"/>
                <w:sz w:val="22"/>
              </w:rPr>
            </w:pPr>
            <w:r w:rsidRPr="00F92927">
              <w:rPr>
                <w:rFonts w:ascii="標楷體" w:eastAsia="標楷體" w:hint="eastAsia"/>
                <w:b/>
                <w:bCs/>
                <w:sz w:val="22"/>
              </w:rPr>
              <w:t>老師簽章：</w:t>
            </w:r>
            <w:r>
              <w:rPr>
                <w:rFonts w:ascii="標楷體" w:eastAsia="標楷體" w:hint="eastAsia"/>
                <w:b/>
                <w:bCs/>
                <w:sz w:val="22"/>
              </w:rPr>
              <w:t>.</w:t>
            </w:r>
          </w:p>
        </w:tc>
      </w:tr>
    </w:tbl>
    <w:p w:rsidR="0097740E" w:rsidRPr="00D1655C" w:rsidRDefault="0097740E" w:rsidP="0097740E">
      <w:pPr>
        <w:pStyle w:val="af0"/>
        <w:spacing w:line="240" w:lineRule="atLeast"/>
        <w:ind w:firstLineChars="300" w:firstLine="720"/>
        <w:rPr>
          <w:rFonts w:ascii="Times New Roman" w:hAnsi="Times New Roman"/>
          <w:color w:val="000000"/>
        </w:rPr>
      </w:pPr>
    </w:p>
    <w:p w:rsidR="0014548A" w:rsidRDefault="0014548A"/>
    <w:sectPr w:rsidR="0014548A" w:rsidSect="00DB1753">
      <w:pgSz w:w="11906" w:h="16838" w:code="9"/>
      <w:pgMar w:top="567" w:right="851" w:bottom="397" w:left="851"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A000023F" w:usb1="3A4F9C38"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書法家秀隸體">
    <w:panose1 w:val="00000000000000000000"/>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0297_"/>
      </v:shape>
    </w:pict>
  </w:numPicBullet>
  <w:abstractNum w:abstractNumId="0" w15:restartNumberingAfterBreak="0">
    <w:nsid w:val="02A64CAE"/>
    <w:multiLevelType w:val="hybridMultilevel"/>
    <w:tmpl w:val="3B98B42E"/>
    <w:lvl w:ilvl="0" w:tplc="23749E3E">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BB12B4B"/>
    <w:multiLevelType w:val="hybridMultilevel"/>
    <w:tmpl w:val="445001E2"/>
    <w:lvl w:ilvl="0" w:tplc="56906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92FB7"/>
    <w:multiLevelType w:val="multilevel"/>
    <w:tmpl w:val="ED883D36"/>
    <w:lvl w:ilvl="0">
      <w:start w:val="1"/>
      <w:numFmt w:val="decimal"/>
      <w:suff w:val="nothing"/>
      <w:lvlText w:val="%1、"/>
      <w:lvlJc w:val="left"/>
      <w:pPr>
        <w:ind w:left="786" w:hanging="360"/>
      </w:pPr>
      <w:rPr>
        <w:rFonts w:hint="default"/>
      </w:rPr>
    </w:lvl>
    <w:lvl w:ilvl="1">
      <w:start w:val="1"/>
      <w:numFmt w:val="ideographTraditional"/>
      <w:lvlText w:val="%2、"/>
      <w:lvlJc w:val="left"/>
      <w:pPr>
        <w:ind w:left="1386" w:hanging="480"/>
      </w:pPr>
      <w:rPr>
        <w:rFonts w:hint="eastAsia"/>
      </w:rPr>
    </w:lvl>
    <w:lvl w:ilvl="2">
      <w:start w:val="3"/>
      <w:numFmt w:val="taiwaneseCountingThousand"/>
      <w:lvlText w:val="%3、"/>
      <w:lvlJc w:val="left"/>
      <w:pPr>
        <w:ind w:left="1419" w:hanging="480"/>
      </w:pPr>
      <w:rPr>
        <w:rFonts w:hint="default"/>
        <w:color w:val="auto"/>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3" w15:restartNumberingAfterBreak="0">
    <w:nsid w:val="10FE18C6"/>
    <w:multiLevelType w:val="multilevel"/>
    <w:tmpl w:val="ED883D36"/>
    <w:lvl w:ilvl="0">
      <w:start w:val="1"/>
      <w:numFmt w:val="decimal"/>
      <w:suff w:val="nothing"/>
      <w:lvlText w:val="%1、"/>
      <w:lvlJc w:val="left"/>
      <w:pPr>
        <w:ind w:left="786" w:hanging="360"/>
      </w:pPr>
      <w:rPr>
        <w:rFonts w:hint="default"/>
      </w:rPr>
    </w:lvl>
    <w:lvl w:ilvl="1">
      <w:start w:val="1"/>
      <w:numFmt w:val="ideographTraditional"/>
      <w:lvlText w:val="%2、"/>
      <w:lvlJc w:val="left"/>
      <w:pPr>
        <w:ind w:left="1386" w:hanging="480"/>
      </w:pPr>
      <w:rPr>
        <w:rFonts w:hint="eastAsia"/>
      </w:rPr>
    </w:lvl>
    <w:lvl w:ilvl="2">
      <w:start w:val="3"/>
      <w:numFmt w:val="taiwaneseCountingThousand"/>
      <w:lvlText w:val="%3、"/>
      <w:lvlJc w:val="left"/>
      <w:pPr>
        <w:ind w:left="1419" w:hanging="480"/>
      </w:pPr>
      <w:rPr>
        <w:rFonts w:hint="default"/>
        <w:color w:val="auto"/>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4" w15:restartNumberingAfterBreak="0">
    <w:nsid w:val="1C645C72"/>
    <w:multiLevelType w:val="hybridMultilevel"/>
    <w:tmpl w:val="88DA9452"/>
    <w:lvl w:ilvl="0" w:tplc="90127554">
      <w:start w:val="1"/>
      <w:numFmt w:val="bullet"/>
      <w:lvlText w:val=""/>
      <w:lvlPicBulletId w:val="0"/>
      <w:lvlJc w:val="left"/>
      <w:pPr>
        <w:tabs>
          <w:tab w:val="num" w:pos="480"/>
        </w:tabs>
        <w:ind w:left="480" w:firstLine="0"/>
      </w:pPr>
      <w:rPr>
        <w:rFonts w:ascii="Symbol" w:hAnsi="Symbol" w:hint="default"/>
      </w:rPr>
    </w:lvl>
    <w:lvl w:ilvl="1" w:tplc="8C505F64" w:tentative="1">
      <w:start w:val="1"/>
      <w:numFmt w:val="bullet"/>
      <w:lvlText w:val=""/>
      <w:lvlJc w:val="left"/>
      <w:pPr>
        <w:tabs>
          <w:tab w:val="num" w:pos="960"/>
        </w:tabs>
        <w:ind w:left="960" w:firstLine="0"/>
      </w:pPr>
      <w:rPr>
        <w:rFonts w:ascii="Symbol" w:hAnsi="Symbol" w:hint="default"/>
      </w:rPr>
    </w:lvl>
    <w:lvl w:ilvl="2" w:tplc="11288280" w:tentative="1">
      <w:start w:val="1"/>
      <w:numFmt w:val="bullet"/>
      <w:lvlText w:val=""/>
      <w:lvlJc w:val="left"/>
      <w:pPr>
        <w:tabs>
          <w:tab w:val="num" w:pos="1440"/>
        </w:tabs>
        <w:ind w:left="1440" w:firstLine="0"/>
      </w:pPr>
      <w:rPr>
        <w:rFonts w:ascii="Symbol" w:hAnsi="Symbol" w:hint="default"/>
      </w:rPr>
    </w:lvl>
    <w:lvl w:ilvl="3" w:tplc="FB9C1CB6" w:tentative="1">
      <w:start w:val="1"/>
      <w:numFmt w:val="bullet"/>
      <w:lvlText w:val=""/>
      <w:lvlJc w:val="left"/>
      <w:pPr>
        <w:tabs>
          <w:tab w:val="num" w:pos="1920"/>
        </w:tabs>
        <w:ind w:left="1920" w:firstLine="0"/>
      </w:pPr>
      <w:rPr>
        <w:rFonts w:ascii="Symbol" w:hAnsi="Symbol" w:hint="default"/>
      </w:rPr>
    </w:lvl>
    <w:lvl w:ilvl="4" w:tplc="DC9A90E2" w:tentative="1">
      <w:start w:val="1"/>
      <w:numFmt w:val="bullet"/>
      <w:lvlText w:val=""/>
      <w:lvlJc w:val="left"/>
      <w:pPr>
        <w:tabs>
          <w:tab w:val="num" w:pos="2400"/>
        </w:tabs>
        <w:ind w:left="2400" w:firstLine="0"/>
      </w:pPr>
      <w:rPr>
        <w:rFonts w:ascii="Symbol" w:hAnsi="Symbol" w:hint="default"/>
      </w:rPr>
    </w:lvl>
    <w:lvl w:ilvl="5" w:tplc="C5B09246" w:tentative="1">
      <w:start w:val="1"/>
      <w:numFmt w:val="bullet"/>
      <w:lvlText w:val=""/>
      <w:lvlJc w:val="left"/>
      <w:pPr>
        <w:tabs>
          <w:tab w:val="num" w:pos="2880"/>
        </w:tabs>
        <w:ind w:left="2880" w:firstLine="0"/>
      </w:pPr>
      <w:rPr>
        <w:rFonts w:ascii="Symbol" w:hAnsi="Symbol" w:hint="default"/>
      </w:rPr>
    </w:lvl>
    <w:lvl w:ilvl="6" w:tplc="1BF63700" w:tentative="1">
      <w:start w:val="1"/>
      <w:numFmt w:val="bullet"/>
      <w:lvlText w:val=""/>
      <w:lvlJc w:val="left"/>
      <w:pPr>
        <w:tabs>
          <w:tab w:val="num" w:pos="3360"/>
        </w:tabs>
        <w:ind w:left="3360" w:firstLine="0"/>
      </w:pPr>
      <w:rPr>
        <w:rFonts w:ascii="Symbol" w:hAnsi="Symbol" w:hint="default"/>
      </w:rPr>
    </w:lvl>
    <w:lvl w:ilvl="7" w:tplc="4C666FE2" w:tentative="1">
      <w:start w:val="1"/>
      <w:numFmt w:val="bullet"/>
      <w:lvlText w:val=""/>
      <w:lvlJc w:val="left"/>
      <w:pPr>
        <w:tabs>
          <w:tab w:val="num" w:pos="3840"/>
        </w:tabs>
        <w:ind w:left="3840" w:firstLine="0"/>
      </w:pPr>
      <w:rPr>
        <w:rFonts w:ascii="Symbol" w:hAnsi="Symbol" w:hint="default"/>
      </w:rPr>
    </w:lvl>
    <w:lvl w:ilvl="8" w:tplc="93A24926" w:tentative="1">
      <w:start w:val="1"/>
      <w:numFmt w:val="bullet"/>
      <w:lvlText w:val=""/>
      <w:lvlJc w:val="left"/>
      <w:pPr>
        <w:tabs>
          <w:tab w:val="num" w:pos="4320"/>
        </w:tabs>
        <w:ind w:left="4320" w:firstLine="0"/>
      </w:pPr>
      <w:rPr>
        <w:rFonts w:ascii="Symbol" w:hAnsi="Symbol" w:hint="default"/>
      </w:rPr>
    </w:lvl>
  </w:abstractNum>
  <w:abstractNum w:abstractNumId="5" w15:restartNumberingAfterBreak="0">
    <w:nsid w:val="226121FD"/>
    <w:multiLevelType w:val="hybridMultilevel"/>
    <w:tmpl w:val="D864EB68"/>
    <w:lvl w:ilvl="0" w:tplc="DFF085C8">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C04AFE"/>
    <w:multiLevelType w:val="hybridMultilevel"/>
    <w:tmpl w:val="E0DC1490"/>
    <w:lvl w:ilvl="0" w:tplc="F0E8A5E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5C8116C"/>
    <w:multiLevelType w:val="singleLevel"/>
    <w:tmpl w:val="1CFEC520"/>
    <w:lvl w:ilvl="0">
      <w:start w:val="4"/>
      <w:numFmt w:val="decimal"/>
      <w:lvlText w:val=""/>
      <w:lvlJc w:val="left"/>
      <w:pPr>
        <w:tabs>
          <w:tab w:val="num" w:pos="360"/>
        </w:tabs>
        <w:ind w:left="360" w:hanging="360"/>
      </w:pPr>
      <w:rPr>
        <w:rFonts w:ascii="Times New Roman" w:hint="default"/>
      </w:rPr>
    </w:lvl>
  </w:abstractNum>
  <w:abstractNum w:abstractNumId="8" w15:restartNumberingAfterBreak="0">
    <w:nsid w:val="2D9B5086"/>
    <w:multiLevelType w:val="hybridMultilevel"/>
    <w:tmpl w:val="EEDAB8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DD3B45"/>
    <w:multiLevelType w:val="multilevel"/>
    <w:tmpl w:val="ECE23F52"/>
    <w:lvl w:ilvl="0">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0416DE"/>
    <w:multiLevelType w:val="hybridMultilevel"/>
    <w:tmpl w:val="6E786544"/>
    <w:lvl w:ilvl="0" w:tplc="25F0C3C8">
      <w:start w:val="1"/>
      <w:numFmt w:val="taiwaneseCountingThousand"/>
      <w:lvlText w:val="%1、"/>
      <w:lvlJc w:val="left"/>
      <w:pPr>
        <w:tabs>
          <w:tab w:val="num" w:pos="480"/>
        </w:tabs>
        <w:ind w:left="480" w:hanging="480"/>
      </w:pPr>
      <w:rPr>
        <w:rFonts w:hint="eastAsia"/>
      </w:rPr>
    </w:lvl>
    <w:lvl w:ilvl="1" w:tplc="87D6B310">
      <w:start w:val="1"/>
      <w:numFmt w:val="taiwaneseCountingThousand"/>
      <w:lvlText w:val="（%2）"/>
      <w:lvlJc w:val="left"/>
      <w:pPr>
        <w:tabs>
          <w:tab w:val="num" w:pos="1200"/>
        </w:tabs>
        <w:ind w:left="1200" w:hanging="720"/>
      </w:pPr>
      <w:rPr>
        <w:rFonts w:hint="eastAsia"/>
      </w:rPr>
    </w:lvl>
    <w:lvl w:ilvl="2" w:tplc="4BA21C1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54A1C6E"/>
    <w:multiLevelType w:val="singleLevel"/>
    <w:tmpl w:val="B874EB60"/>
    <w:lvl w:ilvl="0">
      <w:start w:val="1"/>
      <w:numFmt w:val="decimal"/>
      <w:lvlText w:val="%1."/>
      <w:lvlJc w:val="left"/>
      <w:pPr>
        <w:tabs>
          <w:tab w:val="num" w:pos="660"/>
        </w:tabs>
        <w:ind w:left="660" w:hanging="180"/>
      </w:pPr>
      <w:rPr>
        <w:rFonts w:hint="eastAsia"/>
      </w:rPr>
    </w:lvl>
  </w:abstractNum>
  <w:abstractNum w:abstractNumId="12" w15:restartNumberingAfterBreak="0">
    <w:nsid w:val="39744D63"/>
    <w:multiLevelType w:val="hybridMultilevel"/>
    <w:tmpl w:val="0A1ADC60"/>
    <w:lvl w:ilvl="0" w:tplc="6D4C7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836D25"/>
    <w:multiLevelType w:val="hybridMultilevel"/>
    <w:tmpl w:val="7F94DE36"/>
    <w:lvl w:ilvl="0" w:tplc="0D14FB90">
      <w:start w:val="1"/>
      <w:numFmt w:val="decimal"/>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4" w15:restartNumberingAfterBreak="0">
    <w:nsid w:val="3A9A569E"/>
    <w:multiLevelType w:val="hybridMultilevel"/>
    <w:tmpl w:val="7E0C06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CF42C7B"/>
    <w:multiLevelType w:val="hybridMultilevel"/>
    <w:tmpl w:val="53CAC9A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0628B5"/>
    <w:multiLevelType w:val="hybridMultilevel"/>
    <w:tmpl w:val="4C8637A4"/>
    <w:lvl w:ilvl="0" w:tplc="E2F8DB3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1C670D"/>
    <w:multiLevelType w:val="hybridMultilevel"/>
    <w:tmpl w:val="F8D25252"/>
    <w:lvl w:ilvl="0" w:tplc="18C829A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45CA145B"/>
    <w:multiLevelType w:val="hybridMultilevel"/>
    <w:tmpl w:val="7F94DE36"/>
    <w:lvl w:ilvl="0" w:tplc="0D14FB90">
      <w:start w:val="1"/>
      <w:numFmt w:val="decimal"/>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9" w15:restartNumberingAfterBreak="0">
    <w:nsid w:val="48B642A7"/>
    <w:multiLevelType w:val="hybridMultilevel"/>
    <w:tmpl w:val="4420D4EA"/>
    <w:lvl w:ilvl="0" w:tplc="6F441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792677"/>
    <w:multiLevelType w:val="singleLevel"/>
    <w:tmpl w:val="C0A86554"/>
    <w:lvl w:ilvl="0">
      <w:start w:val="1"/>
      <w:numFmt w:val="decimal"/>
      <w:lvlText w:val="%1."/>
      <w:lvlJc w:val="left"/>
      <w:pPr>
        <w:tabs>
          <w:tab w:val="num" w:pos="240"/>
        </w:tabs>
        <w:ind w:left="240" w:hanging="240"/>
      </w:pPr>
      <w:rPr>
        <w:rFonts w:hint="eastAsia"/>
      </w:rPr>
    </w:lvl>
  </w:abstractNum>
  <w:abstractNum w:abstractNumId="21" w15:restartNumberingAfterBreak="0">
    <w:nsid w:val="4F83271D"/>
    <w:multiLevelType w:val="hybridMultilevel"/>
    <w:tmpl w:val="82DA6756"/>
    <w:lvl w:ilvl="0" w:tplc="317E20D8">
      <w:numFmt w:val="decimal"/>
      <w:lvlText w:val="%1"/>
      <w:lvlJc w:val="left"/>
      <w:pPr>
        <w:tabs>
          <w:tab w:val="num" w:pos="720"/>
        </w:tabs>
        <w:ind w:left="720" w:hanging="720"/>
      </w:pPr>
      <w:rPr>
        <w:rFonts w:hint="default"/>
      </w:rPr>
    </w:lvl>
    <w:lvl w:ilvl="1" w:tplc="AD262720">
      <w:start w:val="5"/>
      <w:numFmt w:val="japaneseLegal"/>
      <w:lvlText w:val="%2、"/>
      <w:lvlJc w:val="left"/>
      <w:pPr>
        <w:tabs>
          <w:tab w:val="num" w:pos="1035"/>
        </w:tabs>
        <w:ind w:left="1035" w:hanging="555"/>
      </w:pPr>
      <w:rPr>
        <w:rFonts w:hint="eastAsia"/>
        <w:b/>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F8A27A8"/>
    <w:multiLevelType w:val="hybridMultilevel"/>
    <w:tmpl w:val="7F94DE36"/>
    <w:lvl w:ilvl="0" w:tplc="0D14FB90">
      <w:start w:val="1"/>
      <w:numFmt w:val="decimal"/>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23" w15:restartNumberingAfterBreak="0">
    <w:nsid w:val="55B84CD6"/>
    <w:multiLevelType w:val="hybridMultilevel"/>
    <w:tmpl w:val="141A90C2"/>
    <w:lvl w:ilvl="0" w:tplc="A83C84CC">
      <w:start w:val="1"/>
      <w:numFmt w:val="taiwaneseCountingThousand"/>
      <w:lvlText w:val="（%1）"/>
      <w:lvlJc w:val="left"/>
      <w:pPr>
        <w:tabs>
          <w:tab w:val="num" w:pos="1080"/>
        </w:tabs>
        <w:ind w:left="1080" w:hanging="720"/>
      </w:pPr>
      <w:rPr>
        <w:rFonts w:cs="Times New Roman" w:hint="eastAsia"/>
      </w:rPr>
    </w:lvl>
    <w:lvl w:ilvl="1" w:tplc="7D687FBE">
      <w:start w:val="1"/>
      <w:numFmt w:val="ideographLegalTraditional"/>
      <w:lvlText w:val="%2、"/>
      <w:lvlJc w:val="left"/>
      <w:pPr>
        <w:tabs>
          <w:tab w:val="num" w:pos="1320"/>
        </w:tabs>
        <w:ind w:left="1320" w:hanging="480"/>
      </w:pPr>
      <w:rPr>
        <w:rFonts w:cs="Times New Roman" w:hint="eastAsia"/>
      </w:rPr>
    </w:lvl>
    <w:lvl w:ilvl="2" w:tplc="ECFC228C">
      <w:start w:val="1"/>
      <w:numFmt w:val="taiwaneseCountingThousand"/>
      <w:lvlText w:val="%3、"/>
      <w:lvlJc w:val="left"/>
      <w:pPr>
        <w:tabs>
          <w:tab w:val="num" w:pos="1800"/>
        </w:tabs>
        <w:ind w:left="1800" w:hanging="480"/>
      </w:pPr>
      <w:rPr>
        <w:rFonts w:cs="Times New Roman" w:hint="eastAsia"/>
      </w:rPr>
    </w:lvl>
    <w:lvl w:ilvl="3" w:tplc="A83C84CC">
      <w:start w:val="1"/>
      <w:numFmt w:val="taiwaneseCountingThousand"/>
      <w:lvlText w:val="（%4）"/>
      <w:lvlJc w:val="left"/>
      <w:pPr>
        <w:tabs>
          <w:tab w:val="num" w:pos="2520"/>
        </w:tabs>
        <w:ind w:left="2520" w:hanging="720"/>
      </w:pPr>
      <w:rPr>
        <w:rFonts w:cs="Times New Roman" w:hint="eastAsia"/>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58F160BA"/>
    <w:multiLevelType w:val="hybridMultilevel"/>
    <w:tmpl w:val="17DCDAE6"/>
    <w:lvl w:ilvl="0" w:tplc="D8A01F82">
      <w:start w:val="10"/>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F26669"/>
    <w:multiLevelType w:val="hybridMultilevel"/>
    <w:tmpl w:val="51E63420"/>
    <w:lvl w:ilvl="0" w:tplc="9FB09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835475"/>
    <w:multiLevelType w:val="hybridMultilevel"/>
    <w:tmpl w:val="5D54E2D2"/>
    <w:lvl w:ilvl="0" w:tplc="2E2E0D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65BA4ACF"/>
    <w:multiLevelType w:val="hybridMultilevel"/>
    <w:tmpl w:val="803C138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C337D9"/>
    <w:multiLevelType w:val="hybridMultilevel"/>
    <w:tmpl w:val="72746C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0856634"/>
    <w:multiLevelType w:val="hybridMultilevel"/>
    <w:tmpl w:val="1D3E3126"/>
    <w:lvl w:ilvl="0" w:tplc="0EB22B38">
      <w:start w:val="1"/>
      <w:numFmt w:val="taiwaneseCountingThousand"/>
      <w:lvlText w:val="(%1)"/>
      <w:lvlJc w:val="left"/>
      <w:pPr>
        <w:ind w:left="1039" w:hanging="720"/>
      </w:pPr>
      <w:rPr>
        <w:rFonts w:cs="Times New Roman" w:hint="default"/>
        <w:b w:val="0"/>
      </w:rPr>
    </w:lvl>
    <w:lvl w:ilvl="1" w:tplc="04090019" w:tentative="1">
      <w:start w:val="1"/>
      <w:numFmt w:val="ideographTraditional"/>
      <w:lvlText w:val="%2、"/>
      <w:lvlJc w:val="left"/>
      <w:pPr>
        <w:ind w:left="1279" w:hanging="480"/>
      </w:pPr>
      <w:rPr>
        <w:rFonts w:cs="Times New Roman"/>
      </w:rPr>
    </w:lvl>
    <w:lvl w:ilvl="2" w:tplc="0409001B" w:tentative="1">
      <w:start w:val="1"/>
      <w:numFmt w:val="lowerRoman"/>
      <w:lvlText w:val="%3."/>
      <w:lvlJc w:val="right"/>
      <w:pPr>
        <w:ind w:left="1759" w:hanging="480"/>
      </w:pPr>
      <w:rPr>
        <w:rFonts w:cs="Times New Roman"/>
      </w:rPr>
    </w:lvl>
    <w:lvl w:ilvl="3" w:tplc="0409000F" w:tentative="1">
      <w:start w:val="1"/>
      <w:numFmt w:val="decimal"/>
      <w:lvlText w:val="%4."/>
      <w:lvlJc w:val="left"/>
      <w:pPr>
        <w:ind w:left="2239" w:hanging="480"/>
      </w:pPr>
      <w:rPr>
        <w:rFonts w:cs="Times New Roman"/>
      </w:rPr>
    </w:lvl>
    <w:lvl w:ilvl="4" w:tplc="04090019" w:tentative="1">
      <w:start w:val="1"/>
      <w:numFmt w:val="ideographTraditional"/>
      <w:lvlText w:val="%5、"/>
      <w:lvlJc w:val="left"/>
      <w:pPr>
        <w:ind w:left="2719" w:hanging="480"/>
      </w:pPr>
      <w:rPr>
        <w:rFonts w:cs="Times New Roman"/>
      </w:rPr>
    </w:lvl>
    <w:lvl w:ilvl="5" w:tplc="0409001B" w:tentative="1">
      <w:start w:val="1"/>
      <w:numFmt w:val="lowerRoman"/>
      <w:lvlText w:val="%6."/>
      <w:lvlJc w:val="right"/>
      <w:pPr>
        <w:ind w:left="3199" w:hanging="480"/>
      </w:pPr>
      <w:rPr>
        <w:rFonts w:cs="Times New Roman"/>
      </w:rPr>
    </w:lvl>
    <w:lvl w:ilvl="6" w:tplc="0409000F" w:tentative="1">
      <w:start w:val="1"/>
      <w:numFmt w:val="decimal"/>
      <w:lvlText w:val="%7."/>
      <w:lvlJc w:val="left"/>
      <w:pPr>
        <w:ind w:left="3679" w:hanging="480"/>
      </w:pPr>
      <w:rPr>
        <w:rFonts w:cs="Times New Roman"/>
      </w:rPr>
    </w:lvl>
    <w:lvl w:ilvl="7" w:tplc="04090019" w:tentative="1">
      <w:start w:val="1"/>
      <w:numFmt w:val="ideographTraditional"/>
      <w:lvlText w:val="%8、"/>
      <w:lvlJc w:val="left"/>
      <w:pPr>
        <w:ind w:left="4159" w:hanging="480"/>
      </w:pPr>
      <w:rPr>
        <w:rFonts w:cs="Times New Roman"/>
      </w:rPr>
    </w:lvl>
    <w:lvl w:ilvl="8" w:tplc="0409001B" w:tentative="1">
      <w:start w:val="1"/>
      <w:numFmt w:val="lowerRoman"/>
      <w:lvlText w:val="%9."/>
      <w:lvlJc w:val="right"/>
      <w:pPr>
        <w:ind w:left="4639" w:hanging="480"/>
      </w:pPr>
      <w:rPr>
        <w:rFonts w:cs="Times New Roman"/>
      </w:rPr>
    </w:lvl>
  </w:abstractNum>
  <w:abstractNum w:abstractNumId="30" w15:restartNumberingAfterBreak="0">
    <w:nsid w:val="739275B6"/>
    <w:multiLevelType w:val="hybridMultilevel"/>
    <w:tmpl w:val="16424FD4"/>
    <w:lvl w:ilvl="0" w:tplc="F1C826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41F0996"/>
    <w:multiLevelType w:val="hybridMultilevel"/>
    <w:tmpl w:val="02B8ACB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52F52C3"/>
    <w:multiLevelType w:val="hybridMultilevel"/>
    <w:tmpl w:val="5212DDC6"/>
    <w:lvl w:ilvl="0" w:tplc="CD302AB8">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817074"/>
    <w:multiLevelType w:val="hybridMultilevel"/>
    <w:tmpl w:val="DB4A3F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814644E"/>
    <w:multiLevelType w:val="hybridMultilevel"/>
    <w:tmpl w:val="44DE60EE"/>
    <w:lvl w:ilvl="0" w:tplc="4ECAF76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D224572"/>
    <w:multiLevelType w:val="multilevel"/>
    <w:tmpl w:val="572243AA"/>
    <w:lvl w:ilvl="0">
      <w:start w:val="1"/>
      <w:numFmt w:val="taiwaneseCountingThousand"/>
      <w:suff w:val="nothing"/>
      <w:lvlText w:val="(%1)"/>
      <w:lvlJc w:val="left"/>
      <w:pPr>
        <w:ind w:left="390" w:hanging="390"/>
      </w:pPr>
      <w:rPr>
        <w:rFonts w:hint="default"/>
        <w:sz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7DD93451"/>
    <w:multiLevelType w:val="hybridMultilevel"/>
    <w:tmpl w:val="CD9C5722"/>
    <w:lvl w:ilvl="0" w:tplc="B66CEF3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6"/>
  </w:num>
  <w:num w:numId="6">
    <w:abstractNumId w:val="30"/>
  </w:num>
  <w:num w:numId="7">
    <w:abstractNumId w:val="21"/>
  </w:num>
  <w:num w:numId="8">
    <w:abstractNumId w:val="9"/>
  </w:num>
  <w:num w:numId="9">
    <w:abstractNumId w:val="24"/>
  </w:num>
  <w:num w:numId="10">
    <w:abstractNumId w:val="4"/>
  </w:num>
  <w:num w:numId="11">
    <w:abstractNumId w:val="27"/>
  </w:num>
  <w:num w:numId="12">
    <w:abstractNumId w:val="5"/>
  </w:num>
  <w:num w:numId="13">
    <w:abstractNumId w:val="25"/>
  </w:num>
  <w:num w:numId="14">
    <w:abstractNumId w:val="16"/>
  </w:num>
  <w:num w:numId="15">
    <w:abstractNumId w:val="19"/>
  </w:num>
  <w:num w:numId="16">
    <w:abstractNumId w:val="12"/>
  </w:num>
  <w:num w:numId="17">
    <w:abstractNumId w:val="7"/>
  </w:num>
  <w:num w:numId="18">
    <w:abstractNumId w:val="20"/>
  </w:num>
  <w:num w:numId="19">
    <w:abstractNumId w:val="10"/>
  </w:num>
  <w:num w:numId="20">
    <w:abstractNumId w:val="36"/>
  </w:num>
  <w:num w:numId="21">
    <w:abstractNumId w:val="11"/>
  </w:num>
  <w:num w:numId="22">
    <w:abstractNumId w:val="32"/>
  </w:num>
  <w:num w:numId="23">
    <w:abstractNumId w:val="3"/>
  </w:num>
  <w:num w:numId="24">
    <w:abstractNumId w:val="35"/>
  </w:num>
  <w:num w:numId="25">
    <w:abstractNumId w:val="23"/>
  </w:num>
  <w:num w:numId="26">
    <w:abstractNumId w:val="1"/>
  </w:num>
  <w:num w:numId="27">
    <w:abstractNumId w:val="8"/>
  </w:num>
  <w:num w:numId="28">
    <w:abstractNumId w:val="33"/>
  </w:num>
  <w:num w:numId="29">
    <w:abstractNumId w:val="14"/>
  </w:num>
  <w:num w:numId="30">
    <w:abstractNumId w:val="17"/>
  </w:num>
  <w:num w:numId="31">
    <w:abstractNumId w:val="31"/>
  </w:num>
  <w:num w:numId="32">
    <w:abstractNumId w:val="15"/>
  </w:num>
  <w:num w:numId="33">
    <w:abstractNumId w:val="28"/>
  </w:num>
  <w:num w:numId="34">
    <w:abstractNumId w:val="18"/>
  </w:num>
  <w:num w:numId="35">
    <w:abstractNumId w:val="22"/>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0E"/>
    <w:rsid w:val="0014548A"/>
    <w:rsid w:val="0097513F"/>
    <w:rsid w:val="00977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E4949-35B1-420E-9A89-9AE6973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0E"/>
    <w:pPr>
      <w:widowControl w:val="0"/>
    </w:pPr>
    <w:rPr>
      <w:rFonts w:ascii="Times New Roman" w:eastAsia="新細明體" w:hAnsi="Times New Roman" w:cs="Times New Roman"/>
      <w:szCs w:val="24"/>
    </w:rPr>
  </w:style>
  <w:style w:type="paragraph" w:styleId="1">
    <w:name w:val="heading 1"/>
    <w:basedOn w:val="a"/>
    <w:next w:val="a"/>
    <w:link w:val="10"/>
    <w:qFormat/>
    <w:rsid w:val="0097740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9"/>
    <w:qFormat/>
    <w:rsid w:val="0097740E"/>
    <w:pPr>
      <w:widowControl/>
      <w:spacing w:before="100" w:beforeAutospacing="1" w:after="100" w:afterAutospacing="1"/>
      <w:ind w:firstLine="400"/>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740E"/>
    <w:rPr>
      <w:rFonts w:asciiTheme="majorHAnsi" w:eastAsiaTheme="majorEastAsia" w:hAnsiTheme="majorHAnsi" w:cstheme="majorBidi"/>
      <w:b/>
      <w:bCs/>
      <w:kern w:val="52"/>
      <w:sz w:val="52"/>
      <w:szCs w:val="52"/>
    </w:rPr>
  </w:style>
  <w:style w:type="character" w:customStyle="1" w:styleId="30">
    <w:name w:val="標題 3 字元"/>
    <w:basedOn w:val="a0"/>
    <w:link w:val="3"/>
    <w:uiPriority w:val="99"/>
    <w:rsid w:val="0097740E"/>
    <w:rPr>
      <w:rFonts w:ascii="Cambria" w:eastAsia="新細明體" w:hAnsi="Cambria" w:cs="Times New Roman"/>
      <w:b/>
      <w:bCs/>
      <w:sz w:val="36"/>
      <w:szCs w:val="36"/>
    </w:rPr>
  </w:style>
  <w:style w:type="table" w:styleId="a3">
    <w:name w:val="Table Grid"/>
    <w:basedOn w:val="a1"/>
    <w:uiPriority w:val="39"/>
    <w:rsid w:val="009774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7740E"/>
    <w:pPr>
      <w:ind w:leftChars="225" w:left="1620" w:hangingChars="450" w:hanging="1080"/>
    </w:pPr>
  </w:style>
  <w:style w:type="character" w:customStyle="1" w:styleId="20">
    <w:name w:val="本文縮排 2 字元"/>
    <w:basedOn w:val="a0"/>
    <w:link w:val="2"/>
    <w:uiPriority w:val="99"/>
    <w:rsid w:val="0097740E"/>
    <w:rPr>
      <w:rFonts w:ascii="Times New Roman" w:eastAsia="新細明體" w:hAnsi="Times New Roman" w:cs="Times New Roman"/>
      <w:szCs w:val="24"/>
    </w:rPr>
  </w:style>
  <w:style w:type="paragraph" w:styleId="HTML">
    <w:name w:val="HTML Preformatted"/>
    <w:basedOn w:val="a"/>
    <w:link w:val="HTML0"/>
    <w:uiPriority w:val="99"/>
    <w:rsid w:val="00977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0"/>
    <w:link w:val="HTML"/>
    <w:uiPriority w:val="99"/>
    <w:rsid w:val="0097740E"/>
    <w:rPr>
      <w:rFonts w:ascii="Courier New" w:eastAsia="新細明體" w:hAnsi="Courier New" w:cs="Times New Roman"/>
      <w:sz w:val="20"/>
      <w:szCs w:val="20"/>
    </w:rPr>
  </w:style>
  <w:style w:type="character" w:styleId="a4">
    <w:name w:val="Strong"/>
    <w:basedOn w:val="a0"/>
    <w:uiPriority w:val="99"/>
    <w:qFormat/>
    <w:rsid w:val="0097740E"/>
    <w:rPr>
      <w:rFonts w:cs="Times New Roman"/>
      <w:b/>
    </w:rPr>
  </w:style>
  <w:style w:type="paragraph" w:styleId="Web">
    <w:name w:val="Normal (Web)"/>
    <w:basedOn w:val="a"/>
    <w:uiPriority w:val="99"/>
    <w:rsid w:val="0097740E"/>
    <w:pPr>
      <w:widowControl/>
      <w:spacing w:before="100" w:beforeAutospacing="1" w:after="100" w:afterAutospacing="1"/>
    </w:pPr>
    <w:rPr>
      <w:rFonts w:ascii="新細明體" w:hAnsi="新細明體" w:cs="新細明體"/>
      <w:kern w:val="0"/>
    </w:rPr>
  </w:style>
  <w:style w:type="character" w:customStyle="1" w:styleId="style31">
    <w:name w:val="style31"/>
    <w:rsid w:val="0097740E"/>
    <w:rPr>
      <w:color w:val="006633"/>
    </w:rPr>
  </w:style>
  <w:style w:type="paragraph" w:styleId="a5">
    <w:name w:val="footer"/>
    <w:basedOn w:val="a"/>
    <w:link w:val="a6"/>
    <w:uiPriority w:val="99"/>
    <w:rsid w:val="0097740E"/>
    <w:pPr>
      <w:tabs>
        <w:tab w:val="center" w:pos="4153"/>
        <w:tab w:val="right" w:pos="8306"/>
      </w:tabs>
      <w:snapToGrid w:val="0"/>
    </w:pPr>
    <w:rPr>
      <w:sz w:val="20"/>
      <w:szCs w:val="20"/>
    </w:rPr>
  </w:style>
  <w:style w:type="character" w:customStyle="1" w:styleId="a6">
    <w:name w:val="頁尾 字元"/>
    <w:basedOn w:val="a0"/>
    <w:link w:val="a5"/>
    <w:uiPriority w:val="99"/>
    <w:rsid w:val="0097740E"/>
    <w:rPr>
      <w:rFonts w:ascii="Times New Roman" w:eastAsia="新細明體" w:hAnsi="Times New Roman" w:cs="Times New Roman"/>
      <w:sz w:val="20"/>
      <w:szCs w:val="20"/>
    </w:rPr>
  </w:style>
  <w:style w:type="character" w:styleId="a7">
    <w:name w:val="page number"/>
    <w:basedOn w:val="a0"/>
    <w:rsid w:val="0097740E"/>
    <w:rPr>
      <w:rFonts w:cs="Times New Roman"/>
    </w:rPr>
  </w:style>
  <w:style w:type="character" w:styleId="a8">
    <w:name w:val="Hyperlink"/>
    <w:basedOn w:val="a0"/>
    <w:uiPriority w:val="99"/>
    <w:rsid w:val="0097740E"/>
    <w:rPr>
      <w:rFonts w:cs="Times New Roman"/>
      <w:color w:val="009999"/>
      <w:u w:val="none"/>
      <w:effect w:val="none"/>
    </w:rPr>
  </w:style>
  <w:style w:type="character" w:customStyle="1" w:styleId="style191">
    <w:name w:val="style191"/>
    <w:uiPriority w:val="99"/>
    <w:rsid w:val="0097740E"/>
    <w:rPr>
      <w:color w:val="006699"/>
    </w:rPr>
  </w:style>
  <w:style w:type="character" w:customStyle="1" w:styleId="style121">
    <w:name w:val="style121"/>
    <w:uiPriority w:val="99"/>
    <w:rsid w:val="0097740E"/>
    <w:rPr>
      <w:color w:val="666666"/>
    </w:rPr>
  </w:style>
  <w:style w:type="paragraph" w:styleId="a9">
    <w:name w:val="header"/>
    <w:basedOn w:val="a"/>
    <w:link w:val="aa"/>
    <w:uiPriority w:val="99"/>
    <w:rsid w:val="0097740E"/>
    <w:pPr>
      <w:tabs>
        <w:tab w:val="center" w:pos="4153"/>
        <w:tab w:val="right" w:pos="8306"/>
      </w:tabs>
      <w:snapToGrid w:val="0"/>
    </w:pPr>
    <w:rPr>
      <w:sz w:val="20"/>
      <w:szCs w:val="20"/>
    </w:rPr>
  </w:style>
  <w:style w:type="character" w:customStyle="1" w:styleId="aa">
    <w:name w:val="頁首 字元"/>
    <w:basedOn w:val="a0"/>
    <w:link w:val="a9"/>
    <w:uiPriority w:val="99"/>
    <w:rsid w:val="0097740E"/>
    <w:rPr>
      <w:rFonts w:ascii="Times New Roman" w:eastAsia="新細明體" w:hAnsi="Times New Roman" w:cs="Times New Roman"/>
      <w:sz w:val="20"/>
      <w:szCs w:val="20"/>
    </w:rPr>
  </w:style>
  <w:style w:type="character" w:customStyle="1" w:styleId="style1">
    <w:name w:val="style1"/>
    <w:uiPriority w:val="99"/>
    <w:rsid w:val="0097740E"/>
  </w:style>
  <w:style w:type="paragraph" w:customStyle="1" w:styleId="11">
    <w:name w:val="清單段落1"/>
    <w:basedOn w:val="a"/>
    <w:rsid w:val="0097740E"/>
    <w:pPr>
      <w:ind w:leftChars="200" w:left="480"/>
      <w:jc w:val="both"/>
    </w:pPr>
    <w:rPr>
      <w:rFonts w:ascii="Calibri" w:hAnsi="Calibri" w:cs="Arial"/>
      <w:szCs w:val="22"/>
    </w:rPr>
  </w:style>
  <w:style w:type="character" w:customStyle="1" w:styleId="cuhtmleditcolor3333ff1">
    <w:name w:val="cuhtmleditcolor3333ff1"/>
    <w:uiPriority w:val="99"/>
    <w:rsid w:val="0097740E"/>
    <w:rPr>
      <w:color w:val="3333FF"/>
    </w:rPr>
  </w:style>
  <w:style w:type="paragraph" w:styleId="ab">
    <w:name w:val="Balloon Text"/>
    <w:basedOn w:val="a"/>
    <w:link w:val="ac"/>
    <w:rsid w:val="0097740E"/>
    <w:rPr>
      <w:rFonts w:ascii="Cambria" w:hAnsi="Cambria"/>
      <w:sz w:val="18"/>
      <w:szCs w:val="20"/>
    </w:rPr>
  </w:style>
  <w:style w:type="character" w:customStyle="1" w:styleId="ac">
    <w:name w:val="註解方塊文字 字元"/>
    <w:basedOn w:val="a0"/>
    <w:link w:val="ab"/>
    <w:rsid w:val="0097740E"/>
    <w:rPr>
      <w:rFonts w:ascii="Cambria" w:eastAsia="新細明體" w:hAnsi="Cambria" w:cs="Times New Roman"/>
      <w:sz w:val="18"/>
      <w:szCs w:val="20"/>
    </w:rPr>
  </w:style>
  <w:style w:type="character" w:customStyle="1" w:styleId="style61">
    <w:name w:val="style61"/>
    <w:uiPriority w:val="99"/>
    <w:rsid w:val="0097740E"/>
    <w:rPr>
      <w:rFonts w:ascii="新細明體" w:eastAsia="新細明體" w:hAnsi="新細明體"/>
      <w:sz w:val="16"/>
    </w:rPr>
  </w:style>
  <w:style w:type="paragraph" w:styleId="ad">
    <w:name w:val="Body Text"/>
    <w:basedOn w:val="a"/>
    <w:link w:val="ae"/>
    <w:rsid w:val="0097740E"/>
    <w:pPr>
      <w:spacing w:after="120"/>
    </w:pPr>
  </w:style>
  <w:style w:type="character" w:customStyle="1" w:styleId="ae">
    <w:name w:val="本文 字元"/>
    <w:basedOn w:val="a0"/>
    <w:link w:val="ad"/>
    <w:rsid w:val="0097740E"/>
    <w:rPr>
      <w:rFonts w:ascii="Times New Roman" w:eastAsia="新細明體" w:hAnsi="Times New Roman" w:cs="Times New Roman"/>
      <w:szCs w:val="24"/>
    </w:rPr>
  </w:style>
  <w:style w:type="character" w:customStyle="1" w:styleId="goodsitem">
    <w:name w:val="goodsitem"/>
    <w:uiPriority w:val="99"/>
    <w:rsid w:val="0097740E"/>
  </w:style>
  <w:style w:type="paragraph" w:styleId="af">
    <w:name w:val="List Paragraph"/>
    <w:basedOn w:val="a"/>
    <w:uiPriority w:val="34"/>
    <w:qFormat/>
    <w:rsid w:val="0097740E"/>
    <w:pPr>
      <w:ind w:leftChars="200" w:left="480"/>
    </w:pPr>
    <w:rPr>
      <w:rFonts w:ascii="Calibri" w:hAnsi="Calibri"/>
      <w:szCs w:val="22"/>
    </w:rPr>
  </w:style>
  <w:style w:type="paragraph" w:styleId="af0">
    <w:name w:val="Body Text Indent"/>
    <w:basedOn w:val="a"/>
    <w:link w:val="af1"/>
    <w:rsid w:val="0097740E"/>
    <w:pPr>
      <w:spacing w:line="360" w:lineRule="auto"/>
      <w:ind w:firstLineChars="200" w:firstLine="480"/>
      <w:jc w:val="both"/>
    </w:pPr>
    <w:rPr>
      <w:rFonts w:ascii="標楷體" w:eastAsia="標楷體" w:hAnsi="標楷體"/>
      <w:color w:val="FF0000"/>
    </w:rPr>
  </w:style>
  <w:style w:type="character" w:customStyle="1" w:styleId="af1">
    <w:name w:val="本文縮排 字元"/>
    <w:basedOn w:val="a0"/>
    <w:link w:val="af0"/>
    <w:rsid w:val="0097740E"/>
    <w:rPr>
      <w:rFonts w:ascii="標楷體" w:eastAsia="標楷體" w:hAnsi="標楷體" w:cs="Times New Roman"/>
      <w:color w:val="FF0000"/>
      <w:szCs w:val="24"/>
    </w:rPr>
  </w:style>
  <w:style w:type="paragraph" w:customStyle="1" w:styleId="21">
    <w:name w:val="清單段落2"/>
    <w:basedOn w:val="a"/>
    <w:uiPriority w:val="99"/>
    <w:rsid w:val="0097740E"/>
    <w:pPr>
      <w:ind w:leftChars="200" w:left="480"/>
      <w:jc w:val="both"/>
    </w:pPr>
    <w:rPr>
      <w:rFonts w:ascii="Calibri" w:hAnsi="Calibri" w:cs="Arial"/>
      <w:szCs w:val="22"/>
    </w:rPr>
  </w:style>
  <w:style w:type="paragraph" w:styleId="af2">
    <w:name w:val="Date"/>
    <w:basedOn w:val="a"/>
    <w:next w:val="a"/>
    <w:link w:val="af3"/>
    <w:rsid w:val="0097740E"/>
    <w:pPr>
      <w:jc w:val="right"/>
    </w:pPr>
    <w:rPr>
      <w:szCs w:val="20"/>
    </w:rPr>
  </w:style>
  <w:style w:type="character" w:customStyle="1" w:styleId="af3">
    <w:name w:val="日期 字元"/>
    <w:basedOn w:val="a0"/>
    <w:link w:val="af2"/>
    <w:rsid w:val="0097740E"/>
    <w:rPr>
      <w:rFonts w:ascii="Times New Roman" w:eastAsia="新細明體" w:hAnsi="Times New Roman" w:cs="Times New Roman"/>
      <w:szCs w:val="20"/>
    </w:rPr>
  </w:style>
  <w:style w:type="character" w:customStyle="1" w:styleId="apple-converted-space">
    <w:name w:val="apple-converted-space"/>
    <w:basedOn w:val="a0"/>
    <w:uiPriority w:val="99"/>
    <w:rsid w:val="0097740E"/>
    <w:rPr>
      <w:rFonts w:cs="Times New Roman"/>
    </w:rPr>
  </w:style>
  <w:style w:type="character" w:customStyle="1" w:styleId="ft">
    <w:name w:val="ft"/>
    <w:rsid w:val="0097740E"/>
  </w:style>
  <w:style w:type="paragraph" w:styleId="af4">
    <w:name w:val="Plain Text"/>
    <w:basedOn w:val="a"/>
    <w:link w:val="af5"/>
    <w:rsid w:val="0097740E"/>
    <w:rPr>
      <w:rFonts w:ascii="細明體" w:eastAsia="細明體" w:hAnsi="Courier New"/>
      <w:szCs w:val="20"/>
    </w:rPr>
  </w:style>
  <w:style w:type="character" w:customStyle="1" w:styleId="af5">
    <w:name w:val="純文字 字元"/>
    <w:basedOn w:val="a0"/>
    <w:link w:val="af4"/>
    <w:rsid w:val="0097740E"/>
    <w:rPr>
      <w:rFonts w:ascii="細明體" w:eastAsia="細明體" w:hAnsi="Courier New" w:cs="Times New Roman"/>
      <w:szCs w:val="20"/>
    </w:rPr>
  </w:style>
  <w:style w:type="paragraph" w:styleId="af6">
    <w:name w:val="TOC Heading"/>
    <w:basedOn w:val="1"/>
    <w:next w:val="a"/>
    <w:uiPriority w:val="39"/>
    <w:semiHidden/>
    <w:unhideWhenUsed/>
    <w:qFormat/>
    <w:rsid w:val="0097740E"/>
    <w:pPr>
      <w:keepLines/>
      <w:widowControl/>
      <w:spacing w:before="480" w:after="0" w:line="276" w:lineRule="auto"/>
      <w:outlineLvl w:val="9"/>
    </w:pPr>
    <w:rPr>
      <w:color w:val="2E74B5" w:themeColor="accent1" w:themeShade="BF"/>
      <w:kern w:val="0"/>
      <w:sz w:val="28"/>
      <w:szCs w:val="28"/>
    </w:rPr>
  </w:style>
  <w:style w:type="paragraph" w:styleId="22">
    <w:name w:val="toc 2"/>
    <w:basedOn w:val="a"/>
    <w:next w:val="a"/>
    <w:autoRedefine/>
    <w:uiPriority w:val="39"/>
    <w:unhideWhenUsed/>
    <w:qFormat/>
    <w:rsid w:val="0097740E"/>
    <w:pPr>
      <w:spacing w:beforeLines="25" w:before="25"/>
      <w:ind w:firstLineChars="100" w:firstLine="100"/>
    </w:pPr>
    <w:rPr>
      <w:rFonts w:eastAsia="標楷體" w:cstheme="minorHAnsi"/>
      <w:bCs/>
      <w:szCs w:val="20"/>
    </w:rPr>
  </w:style>
  <w:style w:type="paragraph" w:styleId="12">
    <w:name w:val="toc 1"/>
    <w:basedOn w:val="a"/>
    <w:next w:val="a"/>
    <w:autoRedefine/>
    <w:uiPriority w:val="39"/>
    <w:unhideWhenUsed/>
    <w:qFormat/>
    <w:rsid w:val="0097740E"/>
    <w:pPr>
      <w:tabs>
        <w:tab w:val="right" w:leader="dot" w:pos="10194"/>
      </w:tabs>
    </w:pPr>
    <w:rPr>
      <w:rFonts w:eastAsia="標楷體"/>
      <w:bCs/>
      <w:caps/>
    </w:rPr>
  </w:style>
  <w:style w:type="paragraph" w:styleId="31">
    <w:name w:val="toc 3"/>
    <w:basedOn w:val="a"/>
    <w:next w:val="a"/>
    <w:autoRedefine/>
    <w:uiPriority w:val="39"/>
    <w:unhideWhenUsed/>
    <w:qFormat/>
    <w:rsid w:val="0097740E"/>
    <w:pPr>
      <w:spacing w:line="216" w:lineRule="auto"/>
    </w:pPr>
    <w:rPr>
      <w:rFonts w:eastAsia="標楷體" w:cstheme="minorHAnsi"/>
      <w:b/>
      <w:sz w:val="28"/>
      <w:szCs w:val="20"/>
    </w:rPr>
  </w:style>
  <w:style w:type="paragraph" w:styleId="af7">
    <w:name w:val="annotation text"/>
    <w:basedOn w:val="a"/>
    <w:link w:val="af8"/>
    <w:rsid w:val="0097740E"/>
  </w:style>
  <w:style w:type="character" w:customStyle="1" w:styleId="af8">
    <w:name w:val="註解文字 字元"/>
    <w:basedOn w:val="a0"/>
    <w:link w:val="af7"/>
    <w:rsid w:val="0097740E"/>
    <w:rPr>
      <w:rFonts w:ascii="Times New Roman" w:eastAsia="新細明體" w:hAnsi="Times New Roman" w:cs="Times New Roman"/>
      <w:szCs w:val="24"/>
    </w:rPr>
  </w:style>
  <w:style w:type="character" w:customStyle="1" w:styleId="grame">
    <w:name w:val="grame"/>
    <w:basedOn w:val="a0"/>
    <w:uiPriority w:val="99"/>
    <w:rsid w:val="0097740E"/>
    <w:rPr>
      <w:rFonts w:cs="Times New Roman"/>
    </w:rPr>
  </w:style>
  <w:style w:type="paragraph" w:styleId="af9">
    <w:name w:val="Normal Indent"/>
    <w:basedOn w:val="a"/>
    <w:rsid w:val="0097740E"/>
    <w:pPr>
      <w:adjustRightInd w:val="0"/>
      <w:ind w:left="480"/>
      <w:textAlignment w:val="baseline"/>
    </w:pPr>
    <w:rPr>
      <w:rFonts w:ascii="細明體" w:eastAsia="細明體"/>
      <w:kern w:val="0"/>
      <w:szCs w:val="20"/>
    </w:rPr>
  </w:style>
  <w:style w:type="character" w:customStyle="1" w:styleId="13">
    <w:name w:val="字元 字元1"/>
    <w:rsid w:val="0097740E"/>
    <w:rPr>
      <w:rFonts w:ascii="細明體" w:eastAsia="細明體" w:hAnsi="Courier New"/>
      <w:kern w:val="16"/>
      <w:sz w:val="24"/>
      <w:lang w:val="en-US" w:eastAsia="zh-TW" w:bidi="ar-SA"/>
    </w:rPr>
  </w:style>
  <w:style w:type="character" w:customStyle="1" w:styleId="afa">
    <w:name w:val="字元 字元"/>
    <w:rsid w:val="0097740E"/>
    <w:rPr>
      <w:rFonts w:eastAsia="新細明體"/>
      <w:sz w:val="24"/>
      <w:lang w:val="en-US" w:eastAsia="zh-TW" w:bidi="ar-SA"/>
    </w:rPr>
  </w:style>
  <w:style w:type="paragraph" w:customStyle="1" w:styleId="afb">
    <w:name w:val="標一"/>
    <w:basedOn w:val="a"/>
    <w:rsid w:val="0097740E"/>
    <w:pPr>
      <w:adjustRightInd w:val="0"/>
      <w:snapToGrid w:val="0"/>
      <w:spacing w:beforeLines="50" w:before="50" w:afterLines="50" w:after="50" w:line="360" w:lineRule="exact"/>
      <w:jc w:val="both"/>
    </w:pPr>
    <w:rPr>
      <w:rFonts w:ascii="華康粗黑體" w:eastAsia="華康粗黑體" w:hAnsi="標楷體"/>
      <w:b/>
      <w:snapToGrid w:val="0"/>
      <w:kern w:val="0"/>
      <w:sz w:val="28"/>
    </w:rPr>
  </w:style>
  <w:style w:type="character" w:customStyle="1" w:styleId="style21">
    <w:name w:val="style21"/>
    <w:rsid w:val="0097740E"/>
    <w:rPr>
      <w:sz w:val="20"/>
      <w:szCs w:val="20"/>
    </w:rPr>
  </w:style>
  <w:style w:type="character" w:customStyle="1" w:styleId="copyright1">
    <w:name w:val="copyright1"/>
    <w:rsid w:val="0097740E"/>
    <w:rPr>
      <w:rFonts w:ascii="Arial" w:hAnsi="Arial" w:cs="Arial" w:hint="default"/>
      <w:color w:val="FFFFFF"/>
      <w:sz w:val="24"/>
      <w:szCs w:val="24"/>
    </w:rPr>
  </w:style>
  <w:style w:type="character" w:customStyle="1" w:styleId="messagebody">
    <w:name w:val="messagebody"/>
    <w:basedOn w:val="a0"/>
    <w:rsid w:val="0097740E"/>
  </w:style>
  <w:style w:type="paragraph" w:styleId="23">
    <w:name w:val="Body Text 2"/>
    <w:basedOn w:val="a"/>
    <w:link w:val="24"/>
    <w:rsid w:val="0097740E"/>
    <w:pPr>
      <w:spacing w:after="120" w:line="480" w:lineRule="auto"/>
    </w:pPr>
  </w:style>
  <w:style w:type="character" w:customStyle="1" w:styleId="24">
    <w:name w:val="本文 2 字元"/>
    <w:basedOn w:val="a0"/>
    <w:link w:val="23"/>
    <w:rsid w:val="0097740E"/>
    <w:rPr>
      <w:rFonts w:ascii="Times New Roman" w:eastAsia="新細明體" w:hAnsi="Times New Roman" w:cs="Times New Roman"/>
      <w:szCs w:val="24"/>
    </w:rPr>
  </w:style>
  <w:style w:type="paragraph" w:styleId="4">
    <w:name w:val="toc 4"/>
    <w:basedOn w:val="a"/>
    <w:next w:val="a"/>
    <w:autoRedefine/>
    <w:uiPriority w:val="39"/>
    <w:unhideWhenUsed/>
    <w:rsid w:val="0097740E"/>
    <w:pPr>
      <w:ind w:left="482"/>
    </w:pPr>
    <w:rPr>
      <w:rFonts w:eastAsia="標楷體" w:cstheme="minorHAnsi"/>
      <w:sz w:val="20"/>
      <w:szCs w:val="20"/>
    </w:rPr>
  </w:style>
  <w:style w:type="paragraph" w:styleId="5">
    <w:name w:val="toc 5"/>
    <w:basedOn w:val="a"/>
    <w:next w:val="a"/>
    <w:autoRedefine/>
    <w:uiPriority w:val="39"/>
    <w:unhideWhenUsed/>
    <w:rsid w:val="0097740E"/>
    <w:pPr>
      <w:ind w:left="720"/>
    </w:pPr>
    <w:rPr>
      <w:rFonts w:asciiTheme="minorHAnsi" w:hAnsiTheme="minorHAnsi" w:cstheme="minorHAnsi"/>
      <w:sz w:val="20"/>
      <w:szCs w:val="20"/>
    </w:rPr>
  </w:style>
  <w:style w:type="paragraph" w:styleId="6">
    <w:name w:val="toc 6"/>
    <w:basedOn w:val="a"/>
    <w:next w:val="a"/>
    <w:autoRedefine/>
    <w:uiPriority w:val="39"/>
    <w:unhideWhenUsed/>
    <w:rsid w:val="0097740E"/>
    <w:pPr>
      <w:ind w:left="960"/>
    </w:pPr>
    <w:rPr>
      <w:rFonts w:asciiTheme="minorHAnsi" w:hAnsiTheme="minorHAnsi" w:cstheme="minorHAnsi"/>
      <w:sz w:val="20"/>
      <w:szCs w:val="20"/>
    </w:rPr>
  </w:style>
  <w:style w:type="paragraph" w:styleId="7">
    <w:name w:val="toc 7"/>
    <w:basedOn w:val="a"/>
    <w:next w:val="a"/>
    <w:autoRedefine/>
    <w:uiPriority w:val="39"/>
    <w:unhideWhenUsed/>
    <w:rsid w:val="0097740E"/>
    <w:pPr>
      <w:ind w:left="1200"/>
    </w:pPr>
    <w:rPr>
      <w:rFonts w:asciiTheme="minorHAnsi" w:hAnsiTheme="minorHAnsi" w:cstheme="minorHAnsi"/>
      <w:sz w:val="20"/>
      <w:szCs w:val="20"/>
    </w:rPr>
  </w:style>
  <w:style w:type="paragraph" w:styleId="8">
    <w:name w:val="toc 8"/>
    <w:basedOn w:val="a"/>
    <w:next w:val="a"/>
    <w:autoRedefine/>
    <w:uiPriority w:val="39"/>
    <w:unhideWhenUsed/>
    <w:rsid w:val="0097740E"/>
    <w:pPr>
      <w:ind w:left="1440"/>
    </w:pPr>
    <w:rPr>
      <w:rFonts w:asciiTheme="minorHAnsi" w:hAnsiTheme="minorHAnsi" w:cstheme="minorHAnsi"/>
      <w:sz w:val="20"/>
      <w:szCs w:val="20"/>
    </w:rPr>
  </w:style>
  <w:style w:type="paragraph" w:styleId="9">
    <w:name w:val="toc 9"/>
    <w:basedOn w:val="a"/>
    <w:next w:val="a"/>
    <w:autoRedefine/>
    <w:uiPriority w:val="39"/>
    <w:unhideWhenUsed/>
    <w:rsid w:val="0097740E"/>
    <w:pPr>
      <w:ind w:left="1680"/>
    </w:pPr>
    <w:rPr>
      <w:rFonts w:asciiTheme="minorHAnsi" w:hAnsiTheme="minorHAnsi" w:cstheme="minorHAnsi"/>
      <w:sz w:val="20"/>
      <w:szCs w:val="20"/>
    </w:rPr>
  </w:style>
  <w:style w:type="paragraph" w:customStyle="1" w:styleId="Default">
    <w:name w:val="Default"/>
    <w:rsid w:val="0097740E"/>
    <w:pPr>
      <w:widowControl w:val="0"/>
      <w:autoSpaceDE w:val="0"/>
      <w:autoSpaceDN w:val="0"/>
      <w:adjustRightInd w:val="0"/>
    </w:pPr>
    <w:rPr>
      <w:rFonts w:ascii="標楷體" w:eastAsia="新細明體" w:hAnsi="標楷體" w:cs="標楷體"/>
      <w:color w:val="000000"/>
      <w:kern w:val="0"/>
      <w:szCs w:val="24"/>
    </w:rPr>
  </w:style>
  <w:style w:type="paragraph" w:styleId="afc">
    <w:name w:val="Revision"/>
    <w:hidden/>
    <w:uiPriority w:val="99"/>
    <w:semiHidden/>
    <w:rsid w:val="0097740E"/>
    <w:rPr>
      <w:rFonts w:ascii="Times New Roman" w:eastAsia="新細明體" w:hAnsi="Times New Roman" w:cs="Times New Roman"/>
      <w:szCs w:val="24"/>
    </w:rPr>
  </w:style>
  <w:style w:type="character" w:styleId="afd">
    <w:name w:val="FollowedHyperlink"/>
    <w:basedOn w:val="a0"/>
    <w:uiPriority w:val="99"/>
    <w:semiHidden/>
    <w:unhideWhenUsed/>
    <w:rsid w:val="0097740E"/>
    <w:rPr>
      <w:color w:val="954F72" w:themeColor="followedHyperlink"/>
      <w:u w:val="single"/>
    </w:rPr>
  </w:style>
  <w:style w:type="table" w:customStyle="1" w:styleId="TableNormal">
    <w:name w:val="Table Normal"/>
    <w:rsid w:val="0097740E"/>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e">
    <w:name w:val="表格內容"/>
    <w:basedOn w:val="a"/>
    <w:qFormat/>
    <w:rsid w:val="0097740E"/>
    <w:pPr>
      <w:widowControl/>
      <w:suppressLineNumbers/>
      <w:spacing w:after="140" w:line="288" w:lineRule="auto"/>
    </w:pPr>
    <w:rPr>
      <w:rFonts w:ascii="Liberation Serif" w:hAnsi="Liberation Serif" w:cs="Mangal"/>
      <w:kern w:val="0"/>
      <w:lang w:bidi="hi-IN"/>
    </w:rPr>
  </w:style>
  <w:style w:type="table" w:customStyle="1" w:styleId="14">
    <w:name w:val="表格格線 (淺色)1"/>
    <w:basedOn w:val="a1"/>
    <w:uiPriority w:val="40"/>
    <w:rsid w:val="009774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
    <w:name w:val="Placeholder Text"/>
    <w:basedOn w:val="a0"/>
    <w:uiPriority w:val="99"/>
    <w:semiHidden/>
    <w:rsid w:val="00977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2023-07-17T06:44:00Z</dcterms:created>
  <dcterms:modified xsi:type="dcterms:W3CDTF">2023-07-17T06:44:00Z</dcterms:modified>
</cp:coreProperties>
</file>